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9C" w:rsidRPr="00375A9C" w:rsidRDefault="00375A9C" w:rsidP="00375A9C">
      <w:pPr>
        <w:spacing w:after="100" w:afterAutospacing="1" w:line="240" w:lineRule="auto"/>
        <w:ind w:left="1701" w:right="1134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375A9C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E35CA82" wp14:editId="20A6BEC9">
            <wp:extent cx="6953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9C" w:rsidRPr="00375A9C" w:rsidRDefault="00375A9C" w:rsidP="00375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5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375A9C" w:rsidRPr="00375A9C" w:rsidRDefault="00375A9C" w:rsidP="00375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5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«Отдел  образования администрации</w:t>
      </w:r>
    </w:p>
    <w:p w:rsidR="00375A9C" w:rsidRPr="00375A9C" w:rsidRDefault="00375A9C" w:rsidP="00375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5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МР «Ногайский район» Республики Дагестан</w:t>
      </w:r>
    </w:p>
    <w:p w:rsidR="00375A9C" w:rsidRPr="00375A9C" w:rsidRDefault="00375A9C" w:rsidP="00375A9C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5A9C" w:rsidRPr="00375A9C" w:rsidRDefault="00375A9C" w:rsidP="00375A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5A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368850,РД, Ногайский район, </w:t>
      </w:r>
      <w:proofErr w:type="spellStart"/>
      <w:r w:rsidRPr="00375A9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375A9C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375A9C">
        <w:rPr>
          <w:rFonts w:ascii="Times New Roman" w:eastAsia="Calibri" w:hAnsi="Times New Roman" w:cs="Times New Roman"/>
          <w:sz w:val="24"/>
          <w:szCs w:val="24"/>
          <w:lang w:eastAsia="ru-RU"/>
        </w:rPr>
        <w:t>ерекли-Мектеб</w:t>
      </w:r>
      <w:proofErr w:type="spellEnd"/>
      <w:r w:rsidRPr="00375A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A9C">
        <w:rPr>
          <w:rFonts w:ascii="Times New Roman" w:eastAsia="Calibri" w:hAnsi="Times New Roman" w:cs="Times New Roman"/>
          <w:sz w:val="24"/>
          <w:szCs w:val="24"/>
          <w:lang w:eastAsia="ru-RU"/>
        </w:rPr>
        <w:t>ул.Карла</w:t>
      </w:r>
      <w:proofErr w:type="spellEnd"/>
      <w:r w:rsidRPr="00375A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Маркса,7 </w:t>
      </w:r>
      <w:r w:rsidRPr="00375A9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375A9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75A9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375A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75A9C">
        <w:rPr>
          <w:rFonts w:ascii="Times New Roman" w:eastAsia="Calibri" w:hAnsi="Times New Roman"/>
          <w:sz w:val="24"/>
          <w:szCs w:val="24"/>
          <w:lang w:val="en-US" w:eastAsia="ru-RU"/>
        </w:rPr>
        <w:t>nogaioo</w:t>
      </w:r>
      <w:proofErr w:type="spellEnd"/>
      <w:r w:rsidRPr="00375A9C">
        <w:rPr>
          <w:rFonts w:ascii="Times New Roman" w:eastAsia="Calibri" w:hAnsi="Times New Roman"/>
          <w:sz w:val="24"/>
          <w:szCs w:val="24"/>
          <w:lang w:eastAsia="ru-RU"/>
        </w:rPr>
        <w:t>@</w:t>
      </w:r>
      <w:proofErr w:type="spellStart"/>
      <w:r w:rsidRPr="00375A9C">
        <w:rPr>
          <w:rFonts w:ascii="Times New Roman" w:eastAsia="Calibri" w:hAnsi="Times New Roman"/>
          <w:sz w:val="24"/>
          <w:szCs w:val="24"/>
          <w:lang w:val="en-US" w:eastAsia="ru-RU"/>
        </w:rPr>
        <w:t>yandex</w:t>
      </w:r>
      <w:proofErr w:type="spellEnd"/>
      <w:r w:rsidRPr="00375A9C">
        <w:rPr>
          <w:rFonts w:ascii="Times New Roman" w:eastAsia="Calibri" w:hAnsi="Times New Roman"/>
          <w:sz w:val="24"/>
          <w:szCs w:val="24"/>
          <w:lang w:eastAsia="ru-RU"/>
        </w:rPr>
        <w:t>.</w:t>
      </w:r>
      <w:proofErr w:type="spellStart"/>
      <w:r w:rsidRPr="00375A9C">
        <w:rPr>
          <w:rFonts w:ascii="Times New Roman" w:eastAsia="Calibri" w:hAnsi="Times New Roman"/>
          <w:sz w:val="24"/>
          <w:szCs w:val="24"/>
          <w:lang w:val="en-US" w:eastAsia="ru-RU"/>
        </w:rPr>
        <w:t>ru</w:t>
      </w:r>
      <w:proofErr w:type="spellEnd"/>
      <w:r w:rsidRPr="00375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</w:p>
    <w:p w:rsidR="00375A9C" w:rsidRPr="00375A9C" w:rsidRDefault="00375A9C" w:rsidP="00375A9C">
      <w:pPr>
        <w:widowControl w:val="0"/>
        <w:autoSpaceDE w:val="0"/>
        <w:autoSpaceDN w:val="0"/>
        <w:spacing w:before="67" w:after="0" w:line="240" w:lineRule="auto"/>
        <w:ind w:left="513" w:right="121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375A9C" w:rsidRPr="00375A9C" w:rsidRDefault="00375A9C" w:rsidP="00375A9C">
      <w:pPr>
        <w:widowControl w:val="0"/>
        <w:autoSpaceDE w:val="0"/>
        <w:autoSpaceDN w:val="0"/>
        <w:spacing w:before="67" w:after="0" w:line="240" w:lineRule="auto"/>
        <w:ind w:left="513" w:right="121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Аналитическая справка по итогам ЕГЭ в Ногайском районе </w:t>
      </w:r>
    </w:p>
    <w:p w:rsidR="00375A9C" w:rsidRPr="00375A9C" w:rsidRDefault="00375A9C" w:rsidP="00375A9C">
      <w:pPr>
        <w:widowControl w:val="0"/>
        <w:autoSpaceDE w:val="0"/>
        <w:autoSpaceDN w:val="0"/>
        <w:spacing w:before="67" w:after="0" w:line="240" w:lineRule="auto"/>
        <w:ind w:left="513" w:right="121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2023-2024</w:t>
      </w:r>
      <w:r w:rsidRPr="00375A9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375A9C" w:rsidRPr="00375A9C" w:rsidRDefault="00375A9C" w:rsidP="00375A9C">
      <w:pPr>
        <w:widowControl w:val="0"/>
        <w:autoSpaceDE w:val="0"/>
        <w:autoSpaceDN w:val="0"/>
        <w:spacing w:before="67" w:after="0" w:line="240" w:lineRule="auto"/>
        <w:ind w:left="513" w:right="12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-142" w:right="121" w:firstLine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Единая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актуальных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черта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системных изменений в системе образования, как на федеральном и региональном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уровнях, так и на муниципальном уровне - нацеленность на обеспечение качества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сегодняшним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требованиям общества.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-142" w:right="121" w:firstLine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Единая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система оценки качества позволяет школам вести самодиагностику 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имеющиеся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получать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-142" w:right="121" w:firstLine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Под качеством образования понимается и интегральная характеристика системы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отражающая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достигаемых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образовательных результатов нормативным требованиям, социальным и личностным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ожиданиям.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-142" w:right="121" w:firstLine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динамике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следствие,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учебных процессов. 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-142" w:right="121" w:firstLine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ГОСУДАРСТВЕННАЯ</w:t>
      </w:r>
      <w:r w:rsidRPr="00375A9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</w:t>
      </w:r>
      <w:r w:rsidRPr="00375A9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АТТЕСТАЦИЯ.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-142"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    Завершающим этапом освоения образовательной программы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среднего общего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итоговая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аттестация,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375A9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объективности</w:t>
      </w:r>
      <w:r w:rsidRPr="00375A9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независимости</w:t>
      </w:r>
      <w:r w:rsidRPr="00375A9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75A9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75A9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подготовки обучающихся.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Объективность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независимость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обеспечиваются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процедурами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ЕГЭ, так и едиными контрольными измерительными материалами, разработанными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ФИПИ.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-142"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 Единый государственный экзамен (далее – ЕГЭ) и основной государственный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ОГЭ)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выступают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инструменты,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позволяют получить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375A9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освоены выпускниками.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-142"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 В</w:t>
      </w:r>
      <w:r w:rsidRPr="00375A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75A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75A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375A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375A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375A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от 29</w:t>
      </w:r>
      <w:r w:rsidRPr="00375A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375A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375A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273-ФЗ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 итоговая аттестация представляет собой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375A9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объективности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независимости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375A9C" w:rsidRPr="00375A9C" w:rsidRDefault="00623CEA" w:rsidP="00375A9C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28"/>
        </w:rPr>
      </w:pPr>
    </w:p>
    <w:p w:rsidR="00375A9C" w:rsidRPr="00375A9C" w:rsidRDefault="00375A9C" w:rsidP="00375A9C">
      <w:pPr>
        <w:spacing w:after="0" w:line="321" w:lineRule="exact"/>
        <w:ind w:left="301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5A9C">
        <w:rPr>
          <w:rFonts w:ascii="Times New Roman" w:eastAsia="Times New Roman" w:hAnsi="Times New Roman" w:cs="Times New Roman"/>
          <w:b/>
          <w:bCs/>
          <w:sz w:val="26"/>
          <w:szCs w:val="26"/>
        </w:rPr>
        <w:t>ЕДИНЫЙ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ГОСУДАРСТВЕННЫЙ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</w:t>
      </w:r>
    </w:p>
    <w:p w:rsidR="00375A9C" w:rsidRPr="00375A9C" w:rsidRDefault="00375A9C" w:rsidP="00375A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ЕГЭ–2024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в Ногайском районе прошёл 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ab/>
        <w:t xml:space="preserve">на 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хорошем 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организационном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уровне,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штатном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каких-либо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сбоев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нарушений.</w:t>
      </w:r>
      <w:r w:rsidRPr="00375A9C">
        <w:rPr>
          <w:rFonts w:ascii="Times New Roman" w:hAnsi="Times New Roman"/>
          <w:sz w:val="28"/>
          <w:szCs w:val="28"/>
        </w:rPr>
        <w:t xml:space="preserve"> Огромная ответственность  в период проведения ЕГЭ была возложена как на руководителя ППЭ, так и на членов ГЭК и технических специалистов.</w:t>
      </w:r>
    </w:p>
    <w:p w:rsidR="00375A9C" w:rsidRPr="00375A9C" w:rsidRDefault="00375A9C" w:rsidP="00375A9C">
      <w:pPr>
        <w:widowControl w:val="0"/>
        <w:tabs>
          <w:tab w:val="left" w:pos="2546"/>
          <w:tab w:val="left" w:pos="2925"/>
          <w:tab w:val="left" w:pos="5599"/>
          <w:tab w:val="left" w:pos="7100"/>
          <w:tab w:val="left" w:pos="8144"/>
          <w:tab w:val="left" w:pos="9302"/>
          <w:tab w:val="left" w:pos="9825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A9C">
        <w:rPr>
          <w:rFonts w:ascii="Times New Roman" w:hAnsi="Times New Roman"/>
          <w:sz w:val="28"/>
          <w:szCs w:val="28"/>
        </w:rPr>
        <w:t>Вся процедура проведения ЕГЭ в Ногайском районе прошла с соблюдением прав обучающихся, в спокойной и доброжелательной обстановке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5A9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безопасности участников и исключения возможных нарушений</w:t>
      </w:r>
      <w:r w:rsidRPr="00375A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ППЭ  был оборудован средствами видеонаблюдения, были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системы подавления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сигналов мобильной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Во время экзаменов во всех аудиториях пунктов проведения экзаменов велась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видеотрансляция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75A9C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Pr="00375A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обеспечило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максимальную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прозрачность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процедуры.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Уже не первый год 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комплекта</w:t>
      </w:r>
      <w:r w:rsidRPr="00375A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экзаменационных материалов для участников ЕГЭ в аудиториях. Применение данной</w:t>
      </w:r>
      <w:r w:rsidRPr="00375A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исключило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фактора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экзаменов, ещё больше повысило защищённость от утечек КИМ ЕГЭ и сократило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нагрузку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организаторов.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окончательно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решила</w:t>
      </w:r>
      <w:r w:rsidRPr="00375A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проблему нехватки дополнительных бланков для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участников: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любое необходимое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печаталось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месте.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серьёзные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случай технических сбоев в процессе печати или плохого качества распечатанных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 велась технология сканирования бланков участников ЕГЭ в аудитории.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составляющей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пункта проведения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экзаменов</w:t>
      </w:r>
      <w:r w:rsidRPr="00375A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общественными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наблюдателями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ГЭК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выявлено.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Таким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нашем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прошёл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объективно,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817731" w:rsidRPr="00180A3E" w:rsidRDefault="00375A9C" w:rsidP="00375A9C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 В этом год</w:t>
      </w:r>
      <w:r w:rsidR="00D64A73">
        <w:rPr>
          <w:rFonts w:ascii="Times New Roman" w:eastAsia="Times New Roman" w:hAnsi="Times New Roman" w:cs="Times New Roman"/>
          <w:sz w:val="28"/>
          <w:szCs w:val="28"/>
        </w:rPr>
        <w:t>у в период сдачи ЕГЭ получено 38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высоких результатов</w:t>
      </w:r>
      <w:r w:rsidRPr="00375A9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- от 80 до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95 баллов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0A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0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0A3E">
        <w:rPr>
          <w:rFonts w:ascii="Times New Roman" w:eastAsia="Times New Roman" w:hAnsi="Times New Roman" w:cs="Times New Roman"/>
          <w:sz w:val="28"/>
          <w:szCs w:val="28"/>
        </w:rPr>
        <w:t>прошлом году-</w:t>
      </w:r>
      <w:r w:rsidRPr="00180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64A73" w:rsidRPr="00180A3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80A3E">
        <w:rPr>
          <w:rFonts w:ascii="Times New Roman" w:eastAsia="Times New Roman" w:hAnsi="Times New Roman" w:cs="Times New Roman"/>
          <w:sz w:val="28"/>
          <w:szCs w:val="28"/>
        </w:rPr>
        <w:t>),  отсутствуют участники, набравшие  100 баллов.</w:t>
      </w:r>
    </w:p>
    <w:p w:rsidR="00E36CB9" w:rsidRPr="00180A3E" w:rsidRDefault="00FC3F71" w:rsidP="00E36CB9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приказа Министерства просвещения Российской Федерации от</w:t>
      </w:r>
      <w:r w:rsidR="00E36CB9" w:rsidRPr="00180A3E">
        <w:rPr>
          <w:rFonts w:ascii="Times New Roman" w:eastAsia="Times New Roman" w:hAnsi="Times New Roman" w:cs="Times New Roman"/>
          <w:sz w:val="28"/>
          <w:szCs w:val="28"/>
        </w:rPr>
        <w:t xml:space="preserve">     29 се</w:t>
      </w:r>
      <w:r w:rsidR="009C28FE">
        <w:rPr>
          <w:rFonts w:ascii="Times New Roman" w:eastAsia="Times New Roman" w:hAnsi="Times New Roman" w:cs="Times New Roman"/>
          <w:sz w:val="28"/>
          <w:szCs w:val="28"/>
        </w:rPr>
        <w:t xml:space="preserve">нтября 2023 года №730 </w:t>
      </w:r>
      <w:r w:rsidR="00E36CB9" w:rsidRPr="00180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8DE" w:rsidRPr="00180A3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и  условий </w:t>
      </w:r>
      <w:r w:rsidR="00E36CB9" w:rsidRPr="00180A3E">
        <w:rPr>
          <w:rFonts w:ascii="Times New Roman" w:eastAsia="Times New Roman" w:hAnsi="Times New Roman" w:cs="Times New Roman"/>
          <w:sz w:val="28"/>
          <w:szCs w:val="28"/>
        </w:rPr>
        <w:t xml:space="preserve">выдачи медалей «За особые успехи в учении» </w:t>
      </w:r>
      <w:r w:rsidR="00E36CB9" w:rsidRPr="00180A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36CB9" w:rsidRPr="00180A3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36CB9" w:rsidRPr="00180A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E36CB9" w:rsidRPr="00180A3E">
        <w:rPr>
          <w:rFonts w:ascii="Times New Roman" w:eastAsia="Times New Roman" w:hAnsi="Times New Roman" w:cs="Times New Roman"/>
          <w:sz w:val="28"/>
          <w:szCs w:val="28"/>
        </w:rPr>
        <w:t xml:space="preserve">  степеней.</w:t>
      </w:r>
    </w:p>
    <w:p w:rsidR="00D728DE" w:rsidRPr="00180A3E" w:rsidRDefault="00D728DE" w:rsidP="00D728DE">
      <w:pPr>
        <w:spacing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18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</w:t>
      </w:r>
      <w:r w:rsidR="00FC3F71" w:rsidRPr="00180A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едаль</w:t>
      </w:r>
      <w:r w:rsidR="00FC3F71"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"</w:t>
      </w:r>
      <w:r w:rsidR="00FC3F71" w:rsidRPr="00180A3E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За</w:t>
      </w:r>
      <w:r w:rsidR="00FC3F71"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C3F71" w:rsidRPr="00180A3E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особые</w:t>
      </w:r>
      <w:r w:rsidR="00FC3F71"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C3F71" w:rsidRPr="00180A3E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успехи</w:t>
      </w:r>
      <w:r w:rsidR="00FC3F71"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C3F71" w:rsidRPr="00180A3E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="00FC3F71"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C3F71" w:rsidRPr="00180A3E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учении</w:t>
      </w:r>
      <w:r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" </w:t>
      </w:r>
      <w:r w:rsidRPr="00180A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80A3E">
        <w:rPr>
          <w:rFonts w:ascii="Times New Roman" w:eastAsia="Times New Roman" w:hAnsi="Times New Roman" w:cs="Times New Roman"/>
          <w:sz w:val="28"/>
          <w:szCs w:val="28"/>
        </w:rPr>
        <w:t xml:space="preserve"> степени </w:t>
      </w:r>
      <w:r w:rsidR="00FC3F71"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вручалась лицам, имеющим итоговые отметки "отлично" по всем учебным предметам и </w:t>
      </w:r>
      <w:r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набравшим по итогам ГИА </w:t>
      </w:r>
      <w:r w:rsidR="00FC3F71"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 не менее 70 баллов русскому языку и</w:t>
      </w:r>
      <w:r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не менее 70баллов на ЕГЭ по одному из сдаваемых учебных предметов.</w:t>
      </w:r>
    </w:p>
    <w:p w:rsidR="00D728DE" w:rsidRPr="00375A9C" w:rsidRDefault="00D728DE" w:rsidP="00D728DE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Медаль</w:t>
      </w:r>
      <w:r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"</w:t>
      </w:r>
      <w:r w:rsidRPr="00180A3E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За</w:t>
      </w:r>
      <w:r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80A3E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особые</w:t>
      </w:r>
      <w:r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80A3E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успехи</w:t>
      </w:r>
      <w:r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80A3E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80A3E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учении</w:t>
      </w:r>
      <w:r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" </w:t>
      </w:r>
      <w:r w:rsidRPr="00180A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80A3E">
        <w:rPr>
          <w:rFonts w:ascii="Times New Roman" w:eastAsia="Times New Roman" w:hAnsi="Times New Roman" w:cs="Times New Roman"/>
          <w:sz w:val="28"/>
          <w:szCs w:val="28"/>
        </w:rPr>
        <w:t xml:space="preserve"> степени </w:t>
      </w:r>
      <w:r w:rsidRPr="00180A3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вручалась лицам, имеющим итоговые отметки "отлично" и не более двух оценок «хорошо»  и набравшим по итогам ГИА - не менее 60 баллов русскому языку и не менее 60баллов на ЕГЭ по одному из сдаваемых учебных предметов.</w:t>
      </w:r>
    </w:p>
    <w:p w:rsidR="00D728DE" w:rsidRPr="00375A9C" w:rsidRDefault="00D728DE" w:rsidP="00D728DE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</w:t>
      </w:r>
      <w:r w:rsidR="00D64A73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ательными организациями   в 2023-2024</w:t>
      </w:r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решениями педагоги</w:t>
      </w:r>
      <w:r w:rsidR="00180A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советов были выдвинуты 20</w:t>
      </w:r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претендентов на медаль  «За особые успехи в учении» (МКОУ «</w:t>
      </w:r>
      <w:proofErr w:type="spellStart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Терекли-Мектебская</w:t>
      </w:r>
      <w:proofErr w:type="spellEnd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им.А.Ш.Джаниб</w:t>
      </w:r>
      <w:r w:rsidR="00D64A73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екова</w:t>
      </w:r>
      <w:proofErr w:type="spellEnd"/>
      <w:r w:rsidR="00D64A73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</w:t>
      </w:r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претендентов, </w:t>
      </w:r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Терекли-Мектебская</w:t>
      </w:r>
      <w:proofErr w:type="spellEnd"/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</w:t>
      </w:r>
      <w:proofErr w:type="gramStart"/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адрии»-2, </w:t>
      </w:r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C3F7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риманская</w:t>
      </w:r>
      <w:proofErr w:type="spellEnd"/>
      <w:r w:rsidR="00FC3F7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FC3F7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им.А.Б.Асанова</w:t>
      </w:r>
      <w:proofErr w:type="spellEnd"/>
      <w:r w:rsidR="00FC3F7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» -2</w:t>
      </w:r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МКОУ «</w:t>
      </w:r>
      <w:proofErr w:type="spellStart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Боранчинская</w:t>
      </w:r>
      <w:proofErr w:type="spellEnd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им.К.Б.Оразбаева</w:t>
      </w:r>
      <w:proofErr w:type="spellEnd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» -1, МКОУ «</w:t>
      </w:r>
      <w:proofErr w:type="spellStart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</w:t>
      </w:r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инаульская</w:t>
      </w:r>
      <w:proofErr w:type="spellEnd"/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им.С.И.Капаева</w:t>
      </w:r>
      <w:proofErr w:type="spellEnd"/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» -2</w:t>
      </w:r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МКОУ «</w:t>
      </w:r>
      <w:proofErr w:type="spellStart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Кунбата</w:t>
      </w:r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рская</w:t>
      </w:r>
      <w:proofErr w:type="spellEnd"/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им.М.К.Курманалиева»-2</w:t>
      </w:r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3F7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180A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3F7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арагасская</w:t>
      </w:r>
      <w:proofErr w:type="spellEnd"/>
      <w:r w:rsidR="00FC3F7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им.К.Ш..</w:t>
      </w:r>
      <w:proofErr w:type="spellStart"/>
      <w:r w:rsidR="00FC3F7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Кидирниязова</w:t>
      </w:r>
      <w:proofErr w:type="spellEnd"/>
      <w:r w:rsidR="00FC3F7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-1, </w:t>
      </w:r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Ортатюбинская</w:t>
      </w:r>
      <w:proofErr w:type="spellEnd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СОШ»-1, МКОУ «</w:t>
      </w:r>
      <w:proofErr w:type="spellStart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Карасувская</w:t>
      </w:r>
      <w:proofErr w:type="spellEnd"/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СОШ»-1</w:t>
      </w:r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МКОУ «</w:t>
      </w:r>
      <w:proofErr w:type="spellStart"/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Шумлеликская</w:t>
      </w:r>
      <w:proofErr w:type="spellEnd"/>
      <w:r w:rsidR="0081773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-1</w:t>
      </w:r>
      <w:r w:rsidR="00FC3F71"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них получили медаль-15 претендентов: 8 первой степени и 7 второй степени</w:t>
      </w:r>
      <w:r w:rsidRPr="00FC3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CB9" w:rsidRPr="00E36CB9" w:rsidRDefault="00375A9C" w:rsidP="00375A9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ЕГЭ </w:t>
      </w:r>
      <w:r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числа претендентов на медаль </w:t>
      </w:r>
      <w:r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</w:t>
      </w:r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 подтвердить свои знания  следующие выпускники: </w:t>
      </w:r>
      <w:proofErr w:type="spellStart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Заретова</w:t>
      </w:r>
      <w:proofErr w:type="spellEnd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Камилла </w:t>
      </w:r>
      <w:proofErr w:type="spellStart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Карагасская</w:t>
      </w:r>
      <w:proofErr w:type="spellEnd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</w:t>
      </w:r>
      <w:proofErr w:type="spellStart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Эдильбаева</w:t>
      </w:r>
      <w:proofErr w:type="spellEnd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Джаннет </w:t>
      </w:r>
      <w:proofErr w:type="spellStart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Кунбатарская</w:t>
      </w:r>
      <w:proofErr w:type="spellEnd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Утюмова</w:t>
      </w:r>
      <w:proofErr w:type="spellEnd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Айшат</w:t>
      </w:r>
      <w:proofErr w:type="spellEnd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жанибекова</w:t>
      </w:r>
      <w:proofErr w:type="spellEnd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Исакаева</w:t>
      </w:r>
      <w:proofErr w:type="spellEnd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Медина СОШ </w:t>
      </w:r>
      <w:proofErr w:type="spellStart"/>
      <w:r w:rsidR="00E36CB9" w:rsidRP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им.Кадрии</w:t>
      </w:r>
      <w:proofErr w:type="spellEnd"/>
      <w:r w:rsidR="00E36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A9C" w:rsidRPr="00375A9C" w:rsidRDefault="00375A9C" w:rsidP="00375A9C">
      <w:pPr>
        <w:spacing w:after="100" w:afterAutospacing="1" w:line="240" w:lineRule="auto"/>
        <w:contextualSpacing/>
        <w:jc w:val="both"/>
        <w:rPr>
          <w:rFonts w:eastAsiaTheme="minorEastAsia"/>
          <w:lang w:eastAsia="ru-RU"/>
        </w:rPr>
        <w:sectPr w:rsidR="00375A9C" w:rsidRPr="00375A9C" w:rsidSect="00375A9C">
          <w:type w:val="continuous"/>
          <w:pgSz w:w="11910" w:h="16840"/>
          <w:pgMar w:top="1134" w:right="567" w:bottom="1134" w:left="1134" w:header="0" w:footer="1065" w:gutter="0"/>
          <w:cols w:space="720"/>
        </w:sectPr>
      </w:pPr>
    </w:p>
    <w:p w:rsidR="00375A9C" w:rsidRPr="00375A9C" w:rsidRDefault="00375A9C" w:rsidP="00375A9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Единый</w:t>
      </w:r>
      <w:r w:rsidRPr="00375A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государственный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экзамен</w:t>
      </w:r>
      <w:r w:rsidRPr="00375A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</w:t>
      </w:r>
      <w:r w:rsidRPr="00375A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языку</w:t>
      </w:r>
      <w:r w:rsidRPr="00375A9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sz w:val="27"/>
          <w:szCs w:val="28"/>
        </w:rPr>
        <w:t xml:space="preserve">     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64A73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выпускников,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375A9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необходим,</w:t>
      </w:r>
      <w:r w:rsidRPr="00375A9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аттестат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среднем общем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образовании и для поступления.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Е</w:t>
      </w:r>
      <w:r w:rsidR="00390A77">
        <w:rPr>
          <w:rFonts w:ascii="Times New Roman" w:eastAsia="Times New Roman" w:hAnsi="Times New Roman" w:cs="Times New Roman"/>
          <w:sz w:val="28"/>
          <w:szCs w:val="28"/>
        </w:rPr>
        <w:t>ГЭ по русскому языку  сдали 1</w:t>
      </w:r>
      <w:r w:rsidR="00390A77" w:rsidRPr="00390A7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90A77">
        <w:rPr>
          <w:rFonts w:ascii="Times New Roman" w:eastAsia="Times New Roman" w:hAnsi="Times New Roman" w:cs="Times New Roman"/>
          <w:sz w:val="28"/>
          <w:szCs w:val="28"/>
        </w:rPr>
        <w:t xml:space="preserve"> выпускников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="00390A7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выпускник</w:t>
      </w:r>
      <w:r w:rsidR="00390A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сдавал</w:t>
      </w:r>
      <w:r w:rsidR="00390A77">
        <w:rPr>
          <w:rFonts w:ascii="Times New Roman" w:eastAsia="Times New Roman" w:hAnsi="Times New Roman" w:cs="Times New Roman"/>
          <w:sz w:val="28"/>
          <w:szCs w:val="28"/>
        </w:rPr>
        <w:t xml:space="preserve">и ГИА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в форме государственного выпускного  экзамена.  Минимальное количество баллов для получения аттестата по русскому языку - 24 бал</w:t>
      </w:r>
      <w:r w:rsidR="00390A77">
        <w:rPr>
          <w:rFonts w:ascii="Times New Roman" w:eastAsia="Times New Roman" w:hAnsi="Times New Roman" w:cs="Times New Roman"/>
          <w:sz w:val="28"/>
          <w:szCs w:val="28"/>
        </w:rPr>
        <w:t>ла и не смогли его преодолеть 4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90A77">
        <w:rPr>
          <w:rFonts w:ascii="Times New Roman" w:eastAsia="Times New Roman" w:hAnsi="Times New Roman" w:cs="Times New Roman"/>
          <w:sz w:val="28"/>
          <w:szCs w:val="28"/>
        </w:rPr>
        <w:t>стника: 1 ученик из Батыр-</w:t>
      </w:r>
      <w:proofErr w:type="spellStart"/>
      <w:r w:rsidR="00390A77">
        <w:rPr>
          <w:rFonts w:ascii="Times New Roman" w:eastAsia="Times New Roman" w:hAnsi="Times New Roman" w:cs="Times New Roman"/>
          <w:sz w:val="28"/>
          <w:szCs w:val="28"/>
        </w:rPr>
        <w:t>Мурзаевской</w:t>
      </w:r>
      <w:proofErr w:type="spellEnd"/>
      <w:r w:rsidR="00390A77">
        <w:rPr>
          <w:rFonts w:ascii="Times New Roman" w:eastAsia="Times New Roman" w:hAnsi="Times New Roman" w:cs="Times New Roman"/>
          <w:sz w:val="28"/>
          <w:szCs w:val="28"/>
        </w:rPr>
        <w:t xml:space="preserve"> СОШ, 1из </w:t>
      </w:r>
      <w:proofErr w:type="spellStart"/>
      <w:r w:rsidR="00390A77">
        <w:rPr>
          <w:rFonts w:ascii="Times New Roman" w:eastAsia="Times New Roman" w:hAnsi="Times New Roman" w:cs="Times New Roman"/>
          <w:sz w:val="28"/>
          <w:szCs w:val="28"/>
        </w:rPr>
        <w:t>Карагасской</w:t>
      </w:r>
      <w:proofErr w:type="spellEnd"/>
      <w:r w:rsidR="00390A77">
        <w:rPr>
          <w:rFonts w:ascii="Times New Roman" w:eastAsia="Times New Roman" w:hAnsi="Times New Roman" w:cs="Times New Roman"/>
          <w:sz w:val="28"/>
          <w:szCs w:val="28"/>
        </w:rPr>
        <w:t xml:space="preserve"> СОШ, 1 из </w:t>
      </w:r>
      <w:proofErr w:type="spellStart"/>
      <w:r w:rsidR="00390A77">
        <w:rPr>
          <w:rFonts w:ascii="Times New Roman" w:eastAsia="Times New Roman" w:hAnsi="Times New Roman" w:cs="Times New Roman"/>
          <w:sz w:val="28"/>
          <w:szCs w:val="28"/>
        </w:rPr>
        <w:t>Карасувской</w:t>
      </w:r>
      <w:proofErr w:type="spell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 и 1 из СОШ </w:t>
      </w:r>
      <w:proofErr w:type="spellStart"/>
      <w:r w:rsidR="009F181E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="009F181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9F181E">
        <w:rPr>
          <w:rFonts w:ascii="Times New Roman" w:eastAsia="Times New Roman" w:hAnsi="Times New Roman" w:cs="Times New Roman"/>
          <w:sz w:val="28"/>
          <w:szCs w:val="28"/>
        </w:rPr>
        <w:t>жанибекова</w:t>
      </w:r>
      <w:proofErr w:type="spellEnd"/>
      <w:r w:rsidR="009F181E">
        <w:rPr>
          <w:rFonts w:ascii="Times New Roman" w:eastAsia="Times New Roman" w:hAnsi="Times New Roman" w:cs="Times New Roman"/>
          <w:sz w:val="28"/>
          <w:szCs w:val="28"/>
        </w:rPr>
        <w:t>.  Все они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A77">
        <w:rPr>
          <w:rFonts w:ascii="Times New Roman" w:eastAsia="Times New Roman" w:hAnsi="Times New Roman" w:cs="Times New Roman"/>
          <w:sz w:val="28"/>
          <w:szCs w:val="28"/>
        </w:rPr>
        <w:t>пересдали в резервные дни</w:t>
      </w:r>
      <w:r w:rsidR="009F18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390A77" w:rsidP="00375A9C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Успеваемость по району- 96,3 %; качество- 55,4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%; средний тестовый балл ЕГЭ по русскому язы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– 53 балла, что на 7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баллов меньше  чем в прошлом году.</w:t>
      </w:r>
    </w:p>
    <w:p w:rsidR="00375A9C" w:rsidRDefault="00390A77" w:rsidP="00375A9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13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ыпускников набрали</w:t>
      </w:r>
      <w:r w:rsidR="00375A9C" w:rsidRPr="00375A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75A9C" w:rsidRPr="00375A9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80 </w:t>
      </w:r>
      <w:r w:rsidR="00375A9C" w:rsidRPr="00375A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выше, что составляет </w:t>
      </w:r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12% от общего числа выпускников. </w:t>
      </w:r>
      <w:proofErr w:type="spellStart"/>
      <w:r w:rsidR="009F181E">
        <w:rPr>
          <w:rFonts w:ascii="Times New Roman" w:eastAsia="Times New Roman" w:hAnsi="Times New Roman" w:cs="Times New Roman"/>
          <w:sz w:val="28"/>
          <w:szCs w:val="28"/>
        </w:rPr>
        <w:t>Курманалиева</w:t>
      </w:r>
      <w:proofErr w:type="spellEnd"/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81E"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9F181E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="009F181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B7280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F181E">
        <w:rPr>
          <w:rFonts w:ascii="Times New Roman" w:eastAsia="Times New Roman" w:hAnsi="Times New Roman" w:cs="Times New Roman"/>
          <w:sz w:val="28"/>
          <w:szCs w:val="28"/>
        </w:rPr>
        <w:t>анибекова</w:t>
      </w:r>
      <w:proofErr w:type="spellEnd"/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 -97баллов, </w:t>
      </w:r>
      <w:proofErr w:type="spellStart"/>
      <w:r w:rsidR="009F181E">
        <w:rPr>
          <w:rFonts w:ascii="Times New Roman" w:eastAsia="Times New Roman" w:hAnsi="Times New Roman" w:cs="Times New Roman"/>
          <w:sz w:val="28"/>
          <w:szCs w:val="28"/>
        </w:rPr>
        <w:t>Эсиргепов</w:t>
      </w:r>
      <w:proofErr w:type="spellEnd"/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81E">
        <w:rPr>
          <w:rFonts w:ascii="Times New Roman" w:eastAsia="Times New Roman" w:hAnsi="Times New Roman" w:cs="Times New Roman"/>
          <w:sz w:val="28"/>
          <w:szCs w:val="28"/>
        </w:rPr>
        <w:t>Хансолтан</w:t>
      </w:r>
      <w:proofErr w:type="spellEnd"/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9F181E">
        <w:rPr>
          <w:rFonts w:ascii="Times New Roman" w:eastAsia="Times New Roman" w:hAnsi="Times New Roman" w:cs="Times New Roman"/>
          <w:sz w:val="28"/>
          <w:szCs w:val="28"/>
        </w:rPr>
        <w:t>им.Д</w:t>
      </w:r>
      <w:r w:rsidR="00B7280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F181E">
        <w:rPr>
          <w:rFonts w:ascii="Times New Roman" w:eastAsia="Times New Roman" w:hAnsi="Times New Roman" w:cs="Times New Roman"/>
          <w:sz w:val="28"/>
          <w:szCs w:val="28"/>
        </w:rPr>
        <w:t>анибекова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91 балл, </w:t>
      </w:r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Якубова Амина СОШ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им.Данибекова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– 91 балл, </w:t>
      </w:r>
      <w:proofErr w:type="spellStart"/>
      <w:r w:rsidR="009F181E">
        <w:rPr>
          <w:rFonts w:ascii="Times New Roman" w:eastAsia="Times New Roman" w:hAnsi="Times New Roman" w:cs="Times New Roman"/>
          <w:sz w:val="28"/>
          <w:szCs w:val="28"/>
        </w:rPr>
        <w:t>Висалова</w:t>
      </w:r>
      <w:proofErr w:type="spellEnd"/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 Карина </w:t>
      </w:r>
      <w:proofErr w:type="spellStart"/>
      <w:r w:rsidR="009F181E">
        <w:rPr>
          <w:rFonts w:ascii="Times New Roman" w:eastAsia="Times New Roman" w:hAnsi="Times New Roman" w:cs="Times New Roman"/>
          <w:sz w:val="28"/>
          <w:szCs w:val="28"/>
        </w:rPr>
        <w:t>Ортатюбинская</w:t>
      </w:r>
      <w:proofErr w:type="spellEnd"/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 СОШ -91 балл,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Аджигельдиева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Азизат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им.Данибекова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– 89 баллов, </w:t>
      </w:r>
      <w:proofErr w:type="spellStart"/>
      <w:r w:rsidR="009F181E">
        <w:rPr>
          <w:rFonts w:ascii="Times New Roman" w:eastAsia="Times New Roman" w:hAnsi="Times New Roman" w:cs="Times New Roman"/>
          <w:sz w:val="28"/>
          <w:szCs w:val="28"/>
        </w:rPr>
        <w:t>Мунгишиев</w:t>
      </w:r>
      <w:proofErr w:type="spellEnd"/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 Исмаил СОШ </w:t>
      </w:r>
      <w:proofErr w:type="spellStart"/>
      <w:r w:rsidR="009F181E">
        <w:rPr>
          <w:rFonts w:ascii="Times New Roman" w:eastAsia="Times New Roman" w:hAnsi="Times New Roman" w:cs="Times New Roman"/>
          <w:sz w:val="28"/>
          <w:szCs w:val="28"/>
        </w:rPr>
        <w:t>им.Данибекова</w:t>
      </w:r>
      <w:proofErr w:type="spellEnd"/>
      <w:r w:rsidR="009F181E">
        <w:rPr>
          <w:rFonts w:ascii="Times New Roman" w:eastAsia="Times New Roman" w:hAnsi="Times New Roman" w:cs="Times New Roman"/>
          <w:sz w:val="28"/>
          <w:szCs w:val="28"/>
        </w:rPr>
        <w:t xml:space="preserve"> -89баллов, </w:t>
      </w:r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Рамазанова Лейла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Боранчинская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СОШ -83 балла, Мусаев Мухаммад СОШ им.Д</w:t>
      </w:r>
      <w:r w:rsidR="00B72802">
        <w:rPr>
          <w:rFonts w:ascii="Times New Roman" w:eastAsia="Times New Roman" w:hAnsi="Times New Roman" w:cs="Times New Roman"/>
          <w:sz w:val="28"/>
          <w:szCs w:val="28"/>
        </w:rPr>
        <w:t>ж</w:t>
      </w:r>
      <w:bookmarkStart w:id="0" w:name="_GoBack"/>
      <w:bookmarkEnd w:id="0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анибекова-83 балла,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Боранбаева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Фатима СОШ им.Данибекова-83 балла,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Амангазиев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Ислам СОШ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="003739B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3739B3">
        <w:rPr>
          <w:rFonts w:ascii="Times New Roman" w:eastAsia="Times New Roman" w:hAnsi="Times New Roman" w:cs="Times New Roman"/>
          <w:sz w:val="28"/>
          <w:szCs w:val="28"/>
        </w:rPr>
        <w:t>адрии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-83 балла,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Аккишиев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Мурадин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им.Кадрии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-81 балл,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Баймамбетова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Малика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Карасувская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СОШ -81 балл, Арсланова Малика </w:t>
      </w:r>
      <w:proofErr w:type="spellStart"/>
      <w:r w:rsidR="003739B3">
        <w:rPr>
          <w:rFonts w:ascii="Times New Roman" w:eastAsia="Times New Roman" w:hAnsi="Times New Roman" w:cs="Times New Roman"/>
          <w:sz w:val="28"/>
          <w:szCs w:val="28"/>
        </w:rPr>
        <w:t>Нариманская</w:t>
      </w:r>
      <w:proofErr w:type="spellEnd"/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 СОШ-81 балл.</w:t>
      </w:r>
    </w:p>
    <w:p w:rsidR="003739B3" w:rsidRDefault="003739B3" w:rsidP="00375A9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B3" w:rsidRPr="00375A9C" w:rsidRDefault="003739B3" w:rsidP="00375A9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13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sz w:val="28"/>
          <w:szCs w:val="28"/>
        </w:rPr>
        <w:t>Результаты ЕГЭ по базовой математике.</w:t>
      </w:r>
    </w:p>
    <w:p w:rsidR="00375A9C" w:rsidRPr="00375A9C" w:rsidRDefault="002362B6" w:rsidP="00373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 выпускников</w:t>
      </w:r>
      <w:r w:rsidR="00375A9C" w:rsidRPr="00375A9C">
        <w:rPr>
          <w:rFonts w:ascii="Times New Roman" w:hAnsi="Times New Roman" w:cs="Times New Roman"/>
          <w:sz w:val="28"/>
          <w:szCs w:val="28"/>
        </w:rPr>
        <w:t xml:space="preserve"> выбрали для </w:t>
      </w:r>
      <w:r>
        <w:rPr>
          <w:rFonts w:ascii="Times New Roman" w:hAnsi="Times New Roman" w:cs="Times New Roman"/>
          <w:sz w:val="28"/>
          <w:szCs w:val="28"/>
        </w:rPr>
        <w:t xml:space="preserve">сдачи ЕГЭ </w:t>
      </w:r>
      <w:r w:rsidR="00623CEA">
        <w:rPr>
          <w:rFonts w:ascii="Times New Roman" w:hAnsi="Times New Roman" w:cs="Times New Roman"/>
          <w:sz w:val="28"/>
          <w:szCs w:val="28"/>
        </w:rPr>
        <w:t>математику базового уровня</w:t>
      </w:r>
      <w:r>
        <w:rPr>
          <w:rFonts w:ascii="Times New Roman" w:hAnsi="Times New Roman" w:cs="Times New Roman"/>
          <w:sz w:val="28"/>
          <w:szCs w:val="28"/>
        </w:rPr>
        <w:t xml:space="preserve"> (80</w:t>
      </w:r>
      <w:r w:rsidR="00375A9C" w:rsidRPr="00375A9C">
        <w:rPr>
          <w:rFonts w:ascii="Times New Roman" w:hAnsi="Times New Roman" w:cs="Times New Roman"/>
          <w:sz w:val="28"/>
          <w:szCs w:val="28"/>
        </w:rPr>
        <w:t>% всех обучающихся).</w:t>
      </w:r>
      <w:r w:rsidR="00375A9C" w:rsidRPr="00375A9C">
        <w:rPr>
          <w:rFonts w:ascii="Times New Roman" w:hAnsi="Times New Roman" w:cs="Times New Roman"/>
          <w:sz w:val="28"/>
          <w:szCs w:val="28"/>
        </w:rPr>
        <w:tab/>
        <w:t>Не справились</w:t>
      </w:r>
      <w:r w:rsidR="00623CEA">
        <w:rPr>
          <w:rFonts w:ascii="Times New Roman" w:hAnsi="Times New Roman" w:cs="Times New Roman"/>
          <w:sz w:val="28"/>
          <w:szCs w:val="28"/>
        </w:rPr>
        <w:t xml:space="preserve"> с этим предметом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5A9C" w:rsidRPr="00375A9C">
        <w:rPr>
          <w:rFonts w:ascii="Times New Roman" w:hAnsi="Times New Roman" w:cs="Times New Roman"/>
          <w:sz w:val="28"/>
          <w:szCs w:val="28"/>
        </w:rPr>
        <w:t xml:space="preserve"> выпу</w:t>
      </w:r>
      <w:r>
        <w:rPr>
          <w:rFonts w:ascii="Times New Roman" w:hAnsi="Times New Roman" w:cs="Times New Roman"/>
          <w:sz w:val="28"/>
          <w:szCs w:val="28"/>
        </w:rPr>
        <w:t>скника (1</w:t>
      </w:r>
      <w:r w:rsidR="00623CEA">
        <w:rPr>
          <w:rFonts w:ascii="Times New Roman" w:hAnsi="Times New Roman" w:cs="Times New Roman"/>
          <w:sz w:val="28"/>
          <w:szCs w:val="28"/>
        </w:rPr>
        <w:t xml:space="preserve">,8% </w:t>
      </w:r>
      <w:r w:rsidR="003739B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1 ученик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Ортатюбинской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1 ученик </w:t>
      </w:r>
      <w:r w:rsidR="00375A9C" w:rsidRPr="00375A9C">
        <w:rPr>
          <w:rFonts w:ascii="Times New Roman" w:hAnsi="Times New Roman" w:cs="Times New Roman"/>
          <w:sz w:val="28"/>
          <w:szCs w:val="28"/>
        </w:rPr>
        <w:t xml:space="preserve"> СОШ</w:t>
      </w:r>
      <w:r w:rsidR="00373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B3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3739B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739B3">
        <w:rPr>
          <w:rFonts w:ascii="Times New Roman" w:hAnsi="Times New Roman" w:cs="Times New Roman"/>
          <w:sz w:val="28"/>
          <w:szCs w:val="28"/>
        </w:rPr>
        <w:t>жанибекова</w:t>
      </w:r>
      <w:proofErr w:type="spellEnd"/>
      <w:r w:rsidR="003739B3">
        <w:rPr>
          <w:rFonts w:ascii="Times New Roman" w:hAnsi="Times New Roman" w:cs="Times New Roman"/>
          <w:sz w:val="28"/>
          <w:szCs w:val="28"/>
        </w:rPr>
        <w:t xml:space="preserve">. Оба </w:t>
      </w:r>
      <w:r>
        <w:rPr>
          <w:rFonts w:ascii="Times New Roman" w:hAnsi="Times New Roman" w:cs="Times New Roman"/>
          <w:sz w:val="28"/>
          <w:szCs w:val="28"/>
        </w:rPr>
        <w:t xml:space="preserve">  пересдал</w:t>
      </w:r>
      <w:r w:rsidR="003739B3">
        <w:rPr>
          <w:rFonts w:ascii="Times New Roman" w:hAnsi="Times New Roman" w:cs="Times New Roman"/>
          <w:sz w:val="28"/>
          <w:szCs w:val="28"/>
        </w:rPr>
        <w:t>и</w:t>
      </w:r>
      <w:r w:rsidR="00375A9C" w:rsidRPr="00375A9C">
        <w:rPr>
          <w:rFonts w:ascii="Times New Roman" w:hAnsi="Times New Roman" w:cs="Times New Roman"/>
          <w:sz w:val="28"/>
          <w:szCs w:val="28"/>
        </w:rPr>
        <w:t xml:space="preserve"> в резервные сроки</w:t>
      </w:r>
      <w:r w:rsidR="003739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Успеваемость - 98</w:t>
      </w:r>
      <w:r w:rsidR="00375A9C" w:rsidRPr="00375A9C">
        <w:rPr>
          <w:rFonts w:ascii="Times New Roman" w:hAnsi="Times New Roman" w:cs="Times New Roman"/>
          <w:sz w:val="28"/>
          <w:szCs w:val="28"/>
        </w:rPr>
        <w:t xml:space="preserve">%, качество </w:t>
      </w:r>
      <w:r>
        <w:rPr>
          <w:rFonts w:ascii="Times New Roman" w:hAnsi="Times New Roman" w:cs="Times New Roman"/>
          <w:sz w:val="28"/>
          <w:szCs w:val="28"/>
        </w:rPr>
        <w:t>знаний -71,6</w:t>
      </w:r>
      <w:r w:rsidR="00375A9C" w:rsidRPr="00375A9C">
        <w:rPr>
          <w:rFonts w:ascii="Times New Roman" w:hAnsi="Times New Roman" w:cs="Times New Roman"/>
          <w:sz w:val="28"/>
          <w:szCs w:val="28"/>
        </w:rPr>
        <w:t xml:space="preserve">%. Средний балл математики базовой в районе составил 4 балла (13,2).  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75A9C" w:rsidRPr="00375A9C" w:rsidRDefault="00375A9C" w:rsidP="00375A9C">
      <w:pPr>
        <w:tabs>
          <w:tab w:val="left" w:pos="8789"/>
        </w:tabs>
        <w:spacing w:after="0"/>
        <w:ind w:left="2384" w:right="121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Pr="00375A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профильной математике. </w:t>
      </w:r>
    </w:p>
    <w:p w:rsidR="00375A9C" w:rsidRPr="00375A9C" w:rsidRDefault="002362B6" w:rsidP="00375A9C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22 участника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выбрали для сдачи ЕГЭ ма</w:t>
      </w:r>
      <w:r w:rsidR="003739B3">
        <w:rPr>
          <w:rFonts w:ascii="Times New Roman" w:eastAsia="Times New Roman" w:hAnsi="Times New Roman" w:cs="Times New Roman"/>
          <w:sz w:val="28"/>
          <w:szCs w:val="28"/>
        </w:rPr>
        <w:t xml:space="preserve">тематику профильного уровня. Не </w:t>
      </w:r>
      <w:proofErr w:type="gram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преодолевших</w:t>
      </w:r>
      <w:proofErr w:type="gramEnd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минимальный порог по профильной математике нет.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Успеваемость по району – 1</w:t>
      </w:r>
      <w:r w:rsidR="002362B6">
        <w:rPr>
          <w:rFonts w:ascii="Times New Roman" w:eastAsia="Times New Roman" w:hAnsi="Times New Roman" w:cs="Times New Roman"/>
          <w:sz w:val="28"/>
          <w:szCs w:val="28"/>
        </w:rPr>
        <w:t>00%, качество -82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proofErr w:type="gramStart"/>
      <w:r w:rsidRPr="00375A9C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тестовый балл-56, что  </w:t>
      </w:r>
      <w:r w:rsidR="002362B6">
        <w:rPr>
          <w:rFonts w:ascii="Times New Roman" w:eastAsia="Times New Roman" w:hAnsi="Times New Roman" w:cs="Times New Roman"/>
          <w:sz w:val="28"/>
          <w:szCs w:val="28"/>
        </w:rPr>
        <w:t>равно тестовому баллу прошлого года.</w:t>
      </w:r>
    </w:p>
    <w:p w:rsidR="00375A9C" w:rsidRPr="00375A9C" w:rsidRDefault="002362B6" w:rsidP="00375A9C">
      <w:pPr>
        <w:spacing w:after="0"/>
        <w:ind w:right="3"/>
        <w:jc w:val="both"/>
        <w:outlineLvl w:val="1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Семь выпускников набрали от 80 и выше баллов. Это-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Кубато</w:t>
      </w:r>
      <w:r w:rsidR="00ED121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4B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3A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D1211">
        <w:rPr>
          <w:rFonts w:ascii="Times New Roman" w:eastAsia="Times New Roman" w:hAnsi="Times New Roman" w:cs="Times New Roman"/>
          <w:sz w:val="28"/>
          <w:szCs w:val="28"/>
        </w:rPr>
        <w:t>убат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 и Мамаев</w:t>
      </w:r>
      <w:r w:rsidR="004B43A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D1211">
        <w:rPr>
          <w:rFonts w:ascii="Times New Roman" w:eastAsia="Times New Roman" w:hAnsi="Times New Roman" w:cs="Times New Roman"/>
          <w:sz w:val="28"/>
          <w:szCs w:val="28"/>
        </w:rPr>
        <w:t>устам</w:t>
      </w:r>
      <w:r w:rsidR="004B43A1">
        <w:rPr>
          <w:rFonts w:ascii="Times New Roman" w:eastAsia="Times New Roman" w:hAnsi="Times New Roman" w:cs="Times New Roman"/>
          <w:sz w:val="28"/>
          <w:szCs w:val="28"/>
        </w:rPr>
        <w:t xml:space="preserve"> по 92 балла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жа</w:t>
      </w:r>
      <w:r w:rsidR="00ED1211">
        <w:rPr>
          <w:rFonts w:ascii="Times New Roman" w:eastAsia="Times New Roman" w:hAnsi="Times New Roman" w:cs="Times New Roman"/>
          <w:sz w:val="28"/>
          <w:szCs w:val="28"/>
        </w:rPr>
        <w:t>нибекова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Эсиргепов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Хансолтан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им.Данибекова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– 86 баллов,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Амангазиев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Ислам СОШ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им.Кадрии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– 86 баллов,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Курманалиева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им.Данибекова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-84 балла,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Мунгишиев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Исмаил СОШ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им.Данибекова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- 82 балла,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Шугаипов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Ислам СОШ </w:t>
      </w:r>
      <w:proofErr w:type="spellStart"/>
      <w:r w:rsidR="00ED1211">
        <w:rPr>
          <w:rFonts w:ascii="Times New Roman" w:eastAsia="Times New Roman" w:hAnsi="Times New Roman" w:cs="Times New Roman"/>
          <w:sz w:val="28"/>
          <w:szCs w:val="28"/>
        </w:rPr>
        <w:t>им.Джанибекова</w:t>
      </w:r>
      <w:proofErr w:type="spellEnd"/>
      <w:r w:rsidR="00ED1211">
        <w:rPr>
          <w:rFonts w:ascii="Times New Roman" w:eastAsia="Times New Roman" w:hAnsi="Times New Roman" w:cs="Times New Roman"/>
          <w:sz w:val="28"/>
          <w:szCs w:val="28"/>
        </w:rPr>
        <w:t xml:space="preserve"> – 82 б.</w:t>
      </w:r>
    </w:p>
    <w:p w:rsidR="00375A9C" w:rsidRPr="00375A9C" w:rsidRDefault="00375A9C" w:rsidP="00375A9C">
      <w:pPr>
        <w:spacing w:after="0"/>
        <w:ind w:right="2423"/>
        <w:jc w:val="both"/>
        <w:outlineLvl w:val="1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375A9C" w:rsidRPr="00375A9C" w:rsidRDefault="00375A9C" w:rsidP="00375A9C">
      <w:pPr>
        <w:spacing w:after="0"/>
        <w:ind w:right="242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Результаты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Pr="00375A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по биологии.</w:t>
      </w:r>
    </w:p>
    <w:p w:rsidR="00375A9C" w:rsidRPr="00375A9C" w:rsidRDefault="003739B3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112" w:right="-1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     Среди</w:t>
      </w:r>
      <w:r w:rsidRPr="00375A9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375A9C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выбираемых</w:t>
      </w:r>
      <w:r w:rsidRPr="00375A9C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375A9C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5A9C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375A9C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5A9C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сдачи</w:t>
      </w:r>
      <w:r w:rsidRPr="00375A9C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ЕГЭ в этом году была биология.  ЕГЭ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 биологии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сдавали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5687D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5687D">
        <w:rPr>
          <w:rFonts w:ascii="Times New Roman" w:eastAsia="Times New Roman" w:hAnsi="Times New Roman" w:cs="Times New Roman"/>
          <w:sz w:val="28"/>
          <w:szCs w:val="28"/>
        </w:rPr>
        <w:t>выпускников (36,3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5687D">
        <w:rPr>
          <w:rFonts w:ascii="Times New Roman" w:eastAsia="Times New Roman" w:hAnsi="Times New Roman" w:cs="Times New Roman"/>
          <w:sz w:val="28"/>
          <w:szCs w:val="28"/>
        </w:rPr>
        <w:t>(в 2023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568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5687D">
        <w:rPr>
          <w:rFonts w:ascii="Times New Roman" w:eastAsia="Times New Roman" w:hAnsi="Times New Roman" w:cs="Times New Roman"/>
          <w:sz w:val="28"/>
          <w:szCs w:val="28"/>
        </w:rPr>
        <w:t xml:space="preserve">43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человека).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firstLine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5A9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55687D">
        <w:rPr>
          <w:rFonts w:ascii="Times New Roman" w:eastAsia="Times New Roman" w:hAnsi="Times New Roman" w:cs="Times New Roman"/>
          <w:sz w:val="28"/>
          <w:szCs w:val="28"/>
        </w:rPr>
        <w:t xml:space="preserve">выпускник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55687D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="0055687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55687D">
        <w:rPr>
          <w:rFonts w:ascii="Times New Roman" w:eastAsia="Times New Roman" w:hAnsi="Times New Roman" w:cs="Times New Roman"/>
          <w:sz w:val="28"/>
          <w:szCs w:val="28"/>
        </w:rPr>
        <w:t>адрии</w:t>
      </w:r>
      <w:proofErr w:type="spellEnd"/>
      <w:r w:rsidR="00556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5A9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смог преодолеть</w:t>
      </w:r>
      <w:r w:rsidRPr="00375A9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минимальный</w:t>
      </w:r>
      <w:r w:rsidRPr="00375A9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порог</w:t>
      </w:r>
      <w:r w:rsidRPr="00375A9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5A9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375A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23CEA">
        <w:rPr>
          <w:rFonts w:ascii="Times New Roman" w:eastAsia="Times New Roman" w:hAnsi="Times New Roman" w:cs="Times New Roman"/>
          <w:sz w:val="28"/>
          <w:szCs w:val="28"/>
        </w:rPr>
        <w:t xml:space="preserve">баллов.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Доля участников, не преодолевших </w:t>
      </w:r>
      <w:r w:rsidR="0055687D">
        <w:rPr>
          <w:rFonts w:ascii="Times New Roman" w:eastAsia="Times New Roman" w:hAnsi="Times New Roman" w:cs="Times New Roman"/>
          <w:sz w:val="28"/>
          <w:szCs w:val="28"/>
        </w:rPr>
        <w:t>минимальный порог, составила 2,5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375A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</w:p>
    <w:p w:rsidR="00375A9C" w:rsidRPr="00375A9C" w:rsidRDefault="0055687D" w:rsidP="00375A9C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Успеваемость по району-97,5%, качество-60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, средний</w:t>
      </w:r>
      <w:r w:rsidR="00375A9C"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тестовый</w:t>
      </w:r>
      <w:r w:rsidR="00375A9C"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375A9C"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ЕГЭ</w:t>
      </w:r>
      <w:r w:rsidR="00375A9C"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75A9C"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="00375A9C" w:rsidRPr="00375A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–63,6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, в прошлом году было</w:t>
      </w:r>
      <w:r w:rsidR="00375A9C"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 баллов, что на 8,6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больше прошлогоднего результата. Максимальный балл ЕГЭ по биологии по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- 91 балл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набрал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его Саитова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90 баллов Мусаев Мухаммад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жанибекова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(учитель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Кадылова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О.А.).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112" w:right="10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выбору, его результат  необходим для поступления в ВУЗы на такие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«Медицина»,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«Биология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экология»,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«Физическая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культура»,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«Психология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педагогика»,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«Агрономия»,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«Ветеринария»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Pr="00375A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специальности: «Дефектология», «Биоинженерия», «</w:t>
      </w:r>
      <w:proofErr w:type="spellStart"/>
      <w:r w:rsidRPr="00375A9C">
        <w:rPr>
          <w:rFonts w:ascii="Times New Roman" w:eastAsia="Times New Roman" w:hAnsi="Times New Roman" w:cs="Times New Roman"/>
          <w:sz w:val="28"/>
          <w:szCs w:val="28"/>
        </w:rPr>
        <w:t>Биоинформатика</w:t>
      </w:r>
      <w:proofErr w:type="spellEnd"/>
      <w:r w:rsidRPr="00375A9C">
        <w:rPr>
          <w:rFonts w:ascii="Times New Roman" w:eastAsia="Times New Roman" w:hAnsi="Times New Roman" w:cs="Times New Roman"/>
          <w:sz w:val="28"/>
          <w:szCs w:val="28"/>
        </w:rPr>
        <w:t>», «Психология»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другие.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112" w:right="1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Биология традиционно является одним из наиболее востребованных экзаменов по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выбору, ежегодно этот предмет сдают более 30% от общего числа участников ЕГЭ.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75A9C" w:rsidRPr="00375A9C" w:rsidRDefault="00375A9C" w:rsidP="00375A9C">
      <w:pPr>
        <w:spacing w:after="0"/>
        <w:ind w:right="242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375A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Pr="00375A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375A9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</w:t>
      </w:r>
    </w:p>
    <w:p w:rsidR="00375A9C" w:rsidRPr="00375A9C" w:rsidRDefault="0055687D" w:rsidP="00375A9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39</w:t>
      </w:r>
      <w:r w:rsidR="00375A9C"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выпускник</w:t>
      </w:r>
      <w:r>
        <w:rPr>
          <w:rFonts w:ascii="Times New Roman" w:eastAsia="Times New Roman" w:hAnsi="Times New Roman" w:cs="Times New Roman"/>
          <w:sz w:val="28"/>
          <w:szCs w:val="28"/>
        </w:rPr>
        <w:t>ов (35,4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%)</w:t>
      </w:r>
      <w:r w:rsidR="00375A9C"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сдали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ЕГЭ</w:t>
      </w:r>
      <w:r w:rsidR="00375A9C"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75A9C" w:rsidRPr="00375A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химии,</w:t>
      </w:r>
      <w:r w:rsidR="00375A9C"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5A9C"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75A9C"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  - 41 человек. 9 человек (23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%) не смогли преодолеть минимальный порог в </w:t>
      </w:r>
      <w:r w:rsidR="00E90AC9">
        <w:rPr>
          <w:rFonts w:ascii="Times New Roman" w:eastAsia="Times New Roman" w:hAnsi="Times New Roman" w:cs="Times New Roman"/>
          <w:sz w:val="28"/>
          <w:szCs w:val="28"/>
        </w:rPr>
        <w:t>36 баллов по химии: Батыр-</w:t>
      </w:r>
      <w:proofErr w:type="spellStart"/>
      <w:r w:rsidR="00E90AC9">
        <w:rPr>
          <w:rFonts w:ascii="Times New Roman" w:eastAsia="Times New Roman" w:hAnsi="Times New Roman" w:cs="Times New Roman"/>
          <w:sz w:val="28"/>
          <w:szCs w:val="28"/>
        </w:rPr>
        <w:t>Мурзаевская</w:t>
      </w:r>
      <w:proofErr w:type="spellEnd"/>
      <w:r w:rsidR="00E90AC9">
        <w:rPr>
          <w:rFonts w:ascii="Times New Roman" w:eastAsia="Times New Roman" w:hAnsi="Times New Roman" w:cs="Times New Roman"/>
          <w:sz w:val="28"/>
          <w:szCs w:val="28"/>
        </w:rPr>
        <w:t xml:space="preserve"> СОШ -1  участник (учитель </w:t>
      </w:r>
      <w:proofErr w:type="spellStart"/>
      <w:r w:rsidR="00E90AC9">
        <w:rPr>
          <w:rFonts w:ascii="Times New Roman" w:eastAsia="Times New Roman" w:hAnsi="Times New Roman" w:cs="Times New Roman"/>
          <w:sz w:val="28"/>
          <w:szCs w:val="28"/>
        </w:rPr>
        <w:t>Муталимова</w:t>
      </w:r>
      <w:proofErr w:type="spellEnd"/>
      <w:r w:rsidR="00E90AC9">
        <w:rPr>
          <w:rFonts w:ascii="Times New Roman" w:eastAsia="Times New Roman" w:hAnsi="Times New Roman" w:cs="Times New Roman"/>
          <w:sz w:val="28"/>
          <w:szCs w:val="28"/>
        </w:rPr>
        <w:t xml:space="preserve"> М.К.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Кунбатарская</w:t>
      </w:r>
      <w:proofErr w:type="spellEnd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СОШ -1 участник (учитель </w:t>
      </w:r>
      <w:proofErr w:type="spell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Межитова</w:t>
      </w:r>
      <w:proofErr w:type="spellEnd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С.А.),  СОШ </w:t>
      </w:r>
      <w:proofErr w:type="spell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жанибекова</w:t>
      </w:r>
      <w:proofErr w:type="spellEnd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90AC9">
        <w:rPr>
          <w:rFonts w:ascii="Times New Roman" w:eastAsia="Times New Roman" w:hAnsi="Times New Roman" w:cs="Times New Roman"/>
          <w:sz w:val="28"/>
          <w:szCs w:val="28"/>
        </w:rPr>
        <w:t>4 участника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(учитель </w:t>
      </w:r>
      <w:r w:rsidR="00E90AC9">
        <w:rPr>
          <w:rFonts w:ascii="Times New Roman" w:eastAsia="Times New Roman" w:hAnsi="Times New Roman" w:cs="Times New Roman"/>
          <w:sz w:val="28"/>
          <w:szCs w:val="28"/>
        </w:rPr>
        <w:t xml:space="preserve">Култаева А.Н.), СОШ </w:t>
      </w:r>
      <w:proofErr w:type="spellStart"/>
      <w:r w:rsidR="00E90AC9">
        <w:rPr>
          <w:rFonts w:ascii="Times New Roman" w:eastAsia="Times New Roman" w:hAnsi="Times New Roman" w:cs="Times New Roman"/>
          <w:sz w:val="28"/>
          <w:szCs w:val="28"/>
        </w:rPr>
        <w:t>им.Кадрии</w:t>
      </w:r>
      <w:proofErr w:type="spellEnd"/>
      <w:r w:rsidR="00E90AC9">
        <w:rPr>
          <w:rFonts w:ascii="Times New Roman" w:eastAsia="Times New Roman" w:hAnsi="Times New Roman" w:cs="Times New Roman"/>
          <w:sz w:val="28"/>
          <w:szCs w:val="28"/>
        </w:rPr>
        <w:t xml:space="preserve"> -2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E90AC9">
        <w:rPr>
          <w:rFonts w:ascii="Times New Roman" w:eastAsia="Times New Roman" w:hAnsi="Times New Roman" w:cs="Times New Roman"/>
          <w:sz w:val="28"/>
          <w:szCs w:val="28"/>
        </w:rPr>
        <w:t xml:space="preserve">частника (учитель  Акимова З.Э.) и 1 участник из </w:t>
      </w:r>
      <w:proofErr w:type="spellStart"/>
      <w:r w:rsidR="00E90AC9">
        <w:rPr>
          <w:rFonts w:ascii="Times New Roman" w:eastAsia="Times New Roman" w:hAnsi="Times New Roman" w:cs="Times New Roman"/>
          <w:sz w:val="28"/>
          <w:szCs w:val="28"/>
        </w:rPr>
        <w:t>Червленно-бурунской</w:t>
      </w:r>
      <w:proofErr w:type="spellEnd"/>
      <w:r w:rsidR="00E90AC9">
        <w:rPr>
          <w:rFonts w:ascii="Times New Roman" w:eastAsia="Times New Roman" w:hAnsi="Times New Roman" w:cs="Times New Roman"/>
          <w:sz w:val="28"/>
          <w:szCs w:val="28"/>
        </w:rPr>
        <w:t xml:space="preserve"> СОШ (учитель______)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5A9C" w:rsidRPr="00375A9C" w:rsidRDefault="00375A9C" w:rsidP="00375A9C">
      <w:pPr>
        <w:widowControl w:val="0"/>
        <w:tabs>
          <w:tab w:val="left" w:pos="9356"/>
          <w:tab w:val="left" w:pos="9781"/>
          <w:tab w:val="left" w:pos="9923"/>
          <w:tab w:val="left" w:pos="10065"/>
          <w:tab w:val="left" w:pos="1020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Усп</w:t>
      </w:r>
      <w:r w:rsidR="00E90AC9">
        <w:rPr>
          <w:rFonts w:ascii="Times New Roman" w:eastAsia="Times New Roman" w:hAnsi="Times New Roman" w:cs="Times New Roman"/>
          <w:sz w:val="28"/>
          <w:szCs w:val="28"/>
        </w:rPr>
        <w:t xml:space="preserve">еваемость по району составила 77%, качество -36%,  средний балл -50 что на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90AC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E90AC9">
        <w:rPr>
          <w:rFonts w:ascii="Times New Roman" w:eastAsia="Times New Roman" w:hAnsi="Times New Roman" w:cs="Times New Roman"/>
          <w:sz w:val="28"/>
          <w:szCs w:val="28"/>
        </w:rPr>
        <w:t xml:space="preserve"> 0,2 меньше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, чем в прошлом году.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99" w:firstLine="678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Высокие б</w:t>
      </w:r>
      <w:r w:rsidR="00E90AC9">
        <w:rPr>
          <w:rFonts w:ascii="Times New Roman" w:eastAsia="Times New Roman" w:hAnsi="Times New Roman" w:cs="Times New Roman"/>
          <w:sz w:val="28"/>
          <w:szCs w:val="28"/>
        </w:rPr>
        <w:t xml:space="preserve">аллы получили: </w:t>
      </w:r>
      <w:proofErr w:type="spellStart"/>
      <w:r w:rsidR="00E90AC9">
        <w:rPr>
          <w:rFonts w:ascii="Times New Roman" w:eastAsia="Times New Roman" w:hAnsi="Times New Roman" w:cs="Times New Roman"/>
          <w:sz w:val="28"/>
          <w:szCs w:val="28"/>
        </w:rPr>
        <w:t>Аккишиев</w:t>
      </w:r>
      <w:proofErr w:type="spellEnd"/>
      <w:r w:rsidR="00E90AC9">
        <w:rPr>
          <w:rFonts w:ascii="Times New Roman" w:eastAsia="Times New Roman" w:hAnsi="Times New Roman" w:cs="Times New Roman"/>
          <w:sz w:val="28"/>
          <w:szCs w:val="28"/>
        </w:rPr>
        <w:t xml:space="preserve"> М. 91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ба</w:t>
      </w:r>
      <w:r w:rsidR="00E90AC9">
        <w:rPr>
          <w:rFonts w:ascii="Times New Roman" w:eastAsia="Times New Roman" w:hAnsi="Times New Roman" w:cs="Times New Roman"/>
          <w:sz w:val="28"/>
          <w:szCs w:val="28"/>
        </w:rPr>
        <w:t>лл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СОШ </w:t>
      </w:r>
      <w:proofErr w:type="spellStart"/>
      <w:r w:rsidRPr="00375A9C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Pr="00375A9C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75A9C">
        <w:rPr>
          <w:rFonts w:ascii="Times New Roman" w:eastAsia="Times New Roman" w:hAnsi="Times New Roman" w:cs="Times New Roman"/>
          <w:sz w:val="28"/>
          <w:szCs w:val="28"/>
        </w:rPr>
        <w:t>адрии</w:t>
      </w:r>
      <w:proofErr w:type="spell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(учитель</w:t>
      </w:r>
      <w:r w:rsidR="00E90AC9">
        <w:rPr>
          <w:rFonts w:ascii="Times New Roman" w:eastAsia="Times New Roman" w:hAnsi="Times New Roman" w:cs="Times New Roman"/>
          <w:sz w:val="28"/>
          <w:szCs w:val="28"/>
        </w:rPr>
        <w:t>- Аким</w:t>
      </w:r>
      <w:r w:rsidR="00B968F9">
        <w:rPr>
          <w:rFonts w:ascii="Times New Roman" w:eastAsia="Times New Roman" w:hAnsi="Times New Roman" w:cs="Times New Roman"/>
          <w:sz w:val="28"/>
          <w:szCs w:val="28"/>
        </w:rPr>
        <w:t xml:space="preserve">ова З.Э.) и </w:t>
      </w:r>
      <w:proofErr w:type="spellStart"/>
      <w:r w:rsidR="00B968F9">
        <w:rPr>
          <w:rFonts w:ascii="Times New Roman" w:eastAsia="Times New Roman" w:hAnsi="Times New Roman" w:cs="Times New Roman"/>
          <w:sz w:val="28"/>
          <w:szCs w:val="28"/>
        </w:rPr>
        <w:t>Аджигельдиева</w:t>
      </w:r>
      <w:proofErr w:type="spellEnd"/>
      <w:r w:rsidR="00B968F9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E90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-88 баллов СОШ </w:t>
      </w:r>
      <w:proofErr w:type="spellStart"/>
      <w:r w:rsidRPr="00375A9C">
        <w:rPr>
          <w:rFonts w:ascii="Times New Roman" w:eastAsia="Times New Roman" w:hAnsi="Times New Roman" w:cs="Times New Roman"/>
          <w:sz w:val="28"/>
          <w:szCs w:val="28"/>
        </w:rPr>
        <w:t>им.Джанибекова</w:t>
      </w:r>
      <w:proofErr w:type="spell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(учитель- Култаева А.Н.) </w:t>
      </w:r>
      <w:r w:rsidR="00E90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375A9C" w:rsidP="00375A9C">
      <w:pPr>
        <w:spacing w:after="0" w:line="319" w:lineRule="exact"/>
        <w:ind w:left="329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75A9C" w:rsidRPr="00375A9C" w:rsidRDefault="00375A9C" w:rsidP="00375A9C">
      <w:pPr>
        <w:spacing w:after="0" w:line="319" w:lineRule="exact"/>
        <w:ind w:left="329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Pr="00375A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обществознанию</w:t>
      </w:r>
    </w:p>
    <w:p w:rsidR="00375A9C" w:rsidRPr="00375A9C" w:rsidRDefault="00375A9C" w:rsidP="00375A9C">
      <w:pPr>
        <w:spacing w:after="0" w:line="322" w:lineRule="exact"/>
        <w:ind w:left="11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75A9C" w:rsidRPr="00375A9C" w:rsidRDefault="008423DF" w:rsidP="00375A9C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375A9C" w:rsidRPr="00375A9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выпускника</w:t>
      </w:r>
      <w:r w:rsidR="00375A9C" w:rsidRPr="00375A9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сдавали</w:t>
      </w:r>
      <w:r w:rsidR="00375A9C" w:rsidRPr="00375A9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ЕГЭ</w:t>
      </w:r>
      <w:r w:rsidR="00375A9C" w:rsidRPr="00375A9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75A9C" w:rsidRPr="00375A9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обществознанию (в</w:t>
      </w:r>
      <w:r w:rsidR="00375A9C" w:rsidRPr="00375A9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прошлом</w:t>
      </w:r>
      <w:r w:rsidR="00375A9C" w:rsidRPr="00375A9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375A9C" w:rsidRPr="00375A9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0),</w:t>
      </w:r>
      <w:r w:rsidR="00375A9C" w:rsidRPr="00375A9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375A9C" w:rsidRPr="00375A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традиционно</w:t>
      </w:r>
      <w:r w:rsidR="00375A9C"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="00375A9C"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популярный</w:t>
      </w:r>
      <w:r w:rsidR="00375A9C"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375A9C"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75A9C"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="00375A9C"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="00375A9C" w:rsidRPr="00375A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участников,</w:t>
      </w:r>
      <w:r w:rsidR="00375A9C"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сдающих</w:t>
      </w:r>
      <w:r w:rsidR="00375A9C"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ЕГЭ.</w:t>
      </w:r>
    </w:p>
    <w:p w:rsidR="00375A9C" w:rsidRPr="00375A9C" w:rsidRDefault="00375A9C" w:rsidP="00375A9C">
      <w:pPr>
        <w:widowControl w:val="0"/>
        <w:tabs>
          <w:tab w:val="left" w:pos="1218"/>
          <w:tab w:val="left" w:pos="2824"/>
          <w:tab w:val="left" w:pos="4719"/>
          <w:tab w:val="left" w:pos="5616"/>
          <w:tab w:val="left" w:pos="5961"/>
          <w:tab w:val="left" w:pos="6457"/>
          <w:tab w:val="left" w:pos="7342"/>
          <w:tab w:val="left" w:pos="7834"/>
          <w:tab w:val="left" w:pos="10065"/>
          <w:tab w:val="left" w:pos="10206"/>
        </w:tabs>
        <w:autoSpaceDE w:val="0"/>
        <w:autoSpaceDN w:val="0"/>
        <w:spacing w:after="0" w:line="242" w:lineRule="auto"/>
        <w:ind w:left="112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  Не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ab/>
        <w:t>преодолел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ab/>
        <w:t>минимальный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ab/>
        <w:t>порог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ab/>
        <w:t>42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ab/>
        <w:t>балла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ab/>
        <w:t>выпускников(15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%).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5A9C" w:rsidRPr="00375A9C" w:rsidRDefault="008423DF" w:rsidP="00375A9C">
      <w:pPr>
        <w:widowControl w:val="0"/>
        <w:tabs>
          <w:tab w:val="left" w:pos="1218"/>
          <w:tab w:val="left" w:pos="2824"/>
          <w:tab w:val="left" w:pos="4719"/>
          <w:tab w:val="left" w:pos="5616"/>
          <w:tab w:val="left" w:pos="5961"/>
          <w:tab w:val="left" w:pos="6457"/>
          <w:tab w:val="left" w:pos="7342"/>
          <w:tab w:val="left" w:pos="7834"/>
          <w:tab w:val="left" w:pos="10065"/>
          <w:tab w:val="left" w:pos="10206"/>
        </w:tabs>
        <w:autoSpaceDE w:val="0"/>
        <w:autoSpaceDN w:val="0"/>
        <w:spacing w:after="0" w:line="242" w:lineRule="auto"/>
        <w:ind w:left="112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району-85%, качество- 57,6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proofErr w:type="gram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тестовый балл-54 баллов, что на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балла больше чем в прошлом году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Не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смогли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преодолеть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минимальный порог участн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 xml:space="preserve">ики следующих школ: 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375A9C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Pr="00375A9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375A9C">
        <w:rPr>
          <w:rFonts w:ascii="Times New Roman" w:eastAsia="Times New Roman" w:hAnsi="Times New Roman" w:cs="Times New Roman"/>
          <w:sz w:val="28"/>
          <w:szCs w:val="28"/>
        </w:rPr>
        <w:t>жанибеков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8423DF">
        <w:rPr>
          <w:rFonts w:ascii="Times New Roman" w:eastAsia="Times New Roman" w:hAnsi="Times New Roman" w:cs="Times New Roman"/>
          <w:sz w:val="28"/>
          <w:szCs w:val="28"/>
        </w:rPr>
        <w:t>- 3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(учитель</w:t>
      </w:r>
      <w:r w:rsidR="00743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3894">
        <w:rPr>
          <w:rFonts w:ascii="Times New Roman" w:eastAsia="Times New Roman" w:hAnsi="Times New Roman" w:cs="Times New Roman"/>
          <w:sz w:val="28"/>
          <w:szCs w:val="28"/>
        </w:rPr>
        <w:t>Эспергенова</w:t>
      </w:r>
      <w:proofErr w:type="spellEnd"/>
      <w:r w:rsidR="00743894"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 xml:space="preserve">), СОШ им.Кадрии-1(учитель </w:t>
      </w:r>
      <w:proofErr w:type="spellStart"/>
      <w:r w:rsidR="008423DF">
        <w:rPr>
          <w:rFonts w:ascii="Times New Roman" w:eastAsia="Times New Roman" w:hAnsi="Times New Roman" w:cs="Times New Roman"/>
          <w:sz w:val="28"/>
          <w:szCs w:val="28"/>
        </w:rPr>
        <w:lastRenderedPageBreak/>
        <w:t>Биймурзаева</w:t>
      </w:r>
      <w:proofErr w:type="spellEnd"/>
      <w:r w:rsidR="008423DF">
        <w:rPr>
          <w:rFonts w:ascii="Times New Roman" w:eastAsia="Times New Roman" w:hAnsi="Times New Roman" w:cs="Times New Roman"/>
          <w:sz w:val="28"/>
          <w:szCs w:val="28"/>
        </w:rPr>
        <w:t xml:space="preserve"> Е..А.) и </w:t>
      </w:r>
      <w:proofErr w:type="spellStart"/>
      <w:r w:rsidR="008423DF">
        <w:rPr>
          <w:rFonts w:ascii="Times New Roman" w:eastAsia="Times New Roman" w:hAnsi="Times New Roman" w:cs="Times New Roman"/>
          <w:sz w:val="28"/>
          <w:szCs w:val="28"/>
        </w:rPr>
        <w:t>Шумл</w:t>
      </w:r>
      <w:r w:rsidR="00B968F9">
        <w:rPr>
          <w:rFonts w:ascii="Times New Roman" w:eastAsia="Times New Roman" w:hAnsi="Times New Roman" w:cs="Times New Roman"/>
          <w:sz w:val="28"/>
          <w:szCs w:val="28"/>
        </w:rPr>
        <w:t>еликская</w:t>
      </w:r>
      <w:proofErr w:type="spellEnd"/>
      <w:r w:rsidR="00B968F9">
        <w:rPr>
          <w:rFonts w:ascii="Times New Roman" w:eastAsia="Times New Roman" w:hAnsi="Times New Roman" w:cs="Times New Roman"/>
          <w:sz w:val="28"/>
          <w:szCs w:val="28"/>
        </w:rPr>
        <w:t xml:space="preserve"> СОШ – 1 (учитель ____</w:t>
      </w:r>
      <w:r w:rsidR="008423D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E95F40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</w:t>
      </w:r>
      <w:r w:rsidR="00375A9C" w:rsidRPr="00375A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375A9C" w:rsidRPr="00375A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набрали  от 80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выше, четыре из них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учащиеся школы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Джанибекова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Мамаев Рустам -88 баллов,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Кубат-86,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Эсиргепов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Хансолтан-85,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Капитуллаева</w:t>
      </w:r>
      <w:proofErr w:type="spellEnd"/>
      <w:r w:rsidR="00743894">
        <w:rPr>
          <w:rFonts w:ascii="Times New Roman" w:eastAsia="Times New Roman" w:hAnsi="Times New Roman" w:cs="Times New Roman"/>
          <w:sz w:val="28"/>
          <w:szCs w:val="28"/>
        </w:rPr>
        <w:t xml:space="preserve"> Амина-81 (учитель </w:t>
      </w:r>
      <w:proofErr w:type="spellStart"/>
      <w:r w:rsidR="00743894">
        <w:rPr>
          <w:rFonts w:ascii="Times New Roman" w:eastAsia="Times New Roman" w:hAnsi="Times New Roman" w:cs="Times New Roman"/>
          <w:sz w:val="28"/>
          <w:szCs w:val="28"/>
        </w:rPr>
        <w:t>Эспергенова</w:t>
      </w:r>
      <w:proofErr w:type="spellEnd"/>
      <w:r w:rsidR="00743894"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один участник из школы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Муслимов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Сахратулла-81 балл (учитель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Биймурзаева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Е.А.).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Востребованность результатов экзамена по обществознанию для поступления на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социально-гуманитарного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профилей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75A9C">
        <w:rPr>
          <w:rFonts w:ascii="Times New Roman" w:eastAsia="Times New Roman" w:hAnsi="Times New Roman" w:cs="Times New Roman"/>
          <w:sz w:val="28"/>
          <w:szCs w:val="28"/>
        </w:rPr>
        <w:t>связана</w:t>
      </w:r>
      <w:proofErr w:type="gram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с тем, что экзамен включает в себя проверку основ социально-философских,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экономических,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социологических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знаний.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2" w:lineRule="auto"/>
        <w:ind w:left="112" w:right="1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Экзамен предусматривал высокие требования к уровню подготовки выпускников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ВУЗ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набрать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42 тестовых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баллов).</w:t>
      </w:r>
    </w:p>
    <w:p w:rsidR="00375A9C" w:rsidRPr="00375A9C" w:rsidRDefault="00375A9C" w:rsidP="00375A9C">
      <w:pPr>
        <w:spacing w:after="0"/>
        <w:ind w:right="242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9C" w:rsidRPr="00375A9C" w:rsidRDefault="00375A9C" w:rsidP="00375A9C">
      <w:pPr>
        <w:spacing w:after="0"/>
        <w:ind w:right="242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по информатике</w:t>
      </w:r>
      <w:r w:rsidRPr="00375A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ИКТ.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ЕГЭ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информатике и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ИКТ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сдавали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95F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proofErr w:type="gramStart"/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в прошлом</w:t>
      </w:r>
      <w:r w:rsidR="00E95F40">
        <w:rPr>
          <w:rFonts w:ascii="Times New Roman" w:eastAsia="Times New Roman" w:hAnsi="Times New Roman" w:cs="Times New Roman"/>
          <w:sz w:val="28"/>
          <w:szCs w:val="28"/>
        </w:rPr>
        <w:t xml:space="preserve"> году 10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сдали. Не</w:t>
      </w:r>
      <w:r w:rsidRPr="00375A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gramStart"/>
      <w:r w:rsidRPr="00375A9C">
        <w:rPr>
          <w:rFonts w:ascii="Times New Roman" w:eastAsia="Times New Roman" w:hAnsi="Times New Roman" w:cs="Times New Roman"/>
          <w:sz w:val="28"/>
          <w:szCs w:val="28"/>
        </w:rPr>
        <w:t>преодолевших</w:t>
      </w:r>
      <w:proofErr w:type="gram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минимальный</w:t>
      </w:r>
      <w:r w:rsidRPr="00375A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E95F40">
        <w:rPr>
          <w:rFonts w:ascii="Times New Roman" w:eastAsia="Times New Roman" w:hAnsi="Times New Roman" w:cs="Times New Roman"/>
          <w:sz w:val="28"/>
          <w:szCs w:val="28"/>
        </w:rPr>
        <w:t>порог -2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E95F40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Успеваемость по району -75%, качество-12,5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. Средний</w:t>
      </w:r>
      <w:r w:rsidR="00375A9C"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тестовый</w:t>
      </w:r>
      <w:r w:rsidR="00375A9C"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375A9C"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ЕГЭ</w:t>
      </w:r>
      <w:r w:rsidR="00375A9C"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по информатике</w:t>
      </w:r>
      <w:r w:rsidR="00375A9C"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5A9C"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ИКТ-</w:t>
      </w:r>
      <w:r w:rsidR="00375A9C"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41 балл, что на 7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ниже прошлогоднего результата.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112" w:righ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ЕГЭ по информатике и информационно-коммуникационным технологиям (ИКТ) -</w:t>
      </w:r>
      <w:r w:rsidRPr="00375A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экзамен по выбору, необходимый для поступления в ВУЗы на направления подготовки</w:t>
      </w:r>
      <w:r w:rsidRPr="00375A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укрупнённых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специальностей: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«Математика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механика»,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«Компьютерные 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информационные науки», «Информатика и вычислительная техника», а также другие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направления подготовки.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112" w:righ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spacing w:after="0"/>
        <w:ind w:right="242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375A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истории</w:t>
      </w:r>
    </w:p>
    <w:p w:rsidR="00375A9C" w:rsidRPr="00375A9C" w:rsidRDefault="00E95F40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ЕГЭ по истории в 2024 году сдавали 14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ыпускников, в прошлом году – 8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="00375A9C"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преодолевших</w:t>
      </w:r>
      <w:proofErr w:type="gramEnd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минимальный</w:t>
      </w:r>
      <w:r w:rsidR="00375A9C" w:rsidRPr="00375A9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порог</w:t>
      </w:r>
      <w:r w:rsidR="00375A9C" w:rsidRPr="00375A9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  <w:r w:rsidR="00375A9C" w:rsidRPr="00375A9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.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Успеваемо</w:t>
      </w:r>
      <w:r>
        <w:rPr>
          <w:rFonts w:ascii="Times New Roman" w:eastAsia="Times New Roman" w:hAnsi="Times New Roman" w:cs="Times New Roman"/>
          <w:sz w:val="28"/>
          <w:szCs w:val="28"/>
        </w:rPr>
        <w:t>сть по району- 100%, качество-100%, средний тестовый балл-74,4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001879">
        <w:rPr>
          <w:rFonts w:ascii="Times New Roman" w:eastAsia="Times New Roman" w:hAnsi="Times New Roman" w:cs="Times New Roman"/>
          <w:sz w:val="28"/>
          <w:szCs w:val="28"/>
        </w:rPr>
        <w:t>на 21 балл больше, чем в прошлом году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001879" w:rsidP="00375A9C">
      <w:pPr>
        <w:widowControl w:val="0"/>
        <w:autoSpaceDE w:val="0"/>
        <w:autoSpaceDN w:val="0"/>
        <w:spacing w:after="0" w:line="240" w:lineRule="auto"/>
        <w:ind w:left="112" w:right="1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 участника ЕГЭ  по истории набрали от 80 и выше: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-87 баллов </w:t>
      </w:r>
      <w:r w:rsidR="00375A9C"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spell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жанибекова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(учитель</w:t>
      </w:r>
      <w:r w:rsidR="00B96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68F9">
        <w:rPr>
          <w:rFonts w:ascii="Times New Roman" w:eastAsia="Times New Roman" w:hAnsi="Times New Roman" w:cs="Times New Roman"/>
          <w:sz w:val="28"/>
          <w:szCs w:val="28"/>
        </w:rPr>
        <w:t>Эспергенова</w:t>
      </w:r>
      <w:proofErr w:type="spellEnd"/>
      <w:r w:rsidR="00B968F9">
        <w:rPr>
          <w:rFonts w:ascii="Times New Roman" w:eastAsia="Times New Roman" w:hAnsi="Times New Roman" w:cs="Times New Roman"/>
          <w:sz w:val="28"/>
          <w:szCs w:val="28"/>
        </w:rPr>
        <w:t xml:space="preserve"> С.М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84 балла Алиев Артур </w:t>
      </w:r>
      <w:proofErr w:type="spellStart"/>
      <w:r w:rsidR="00B968F9">
        <w:rPr>
          <w:rFonts w:ascii="Times New Roman" w:eastAsia="Times New Roman" w:hAnsi="Times New Roman" w:cs="Times New Roman"/>
          <w:sz w:val="28"/>
          <w:szCs w:val="28"/>
        </w:rPr>
        <w:t>Нариманская</w:t>
      </w:r>
      <w:proofErr w:type="spellEnd"/>
      <w:r w:rsidR="00B968F9">
        <w:rPr>
          <w:rFonts w:ascii="Times New Roman" w:eastAsia="Times New Roman" w:hAnsi="Times New Roman" w:cs="Times New Roman"/>
          <w:sz w:val="28"/>
          <w:szCs w:val="28"/>
        </w:rPr>
        <w:t xml:space="preserve"> СОШ (учитель </w:t>
      </w:r>
      <w:proofErr w:type="spellStart"/>
      <w:r w:rsidR="00B968F9">
        <w:rPr>
          <w:rFonts w:ascii="Times New Roman" w:eastAsia="Times New Roman" w:hAnsi="Times New Roman" w:cs="Times New Roman"/>
          <w:sz w:val="28"/>
          <w:szCs w:val="28"/>
        </w:rPr>
        <w:t>Эсенгельдиева</w:t>
      </w:r>
      <w:proofErr w:type="spellEnd"/>
      <w:r w:rsidR="00B968F9">
        <w:rPr>
          <w:rFonts w:ascii="Times New Roman" w:eastAsia="Times New Roman" w:hAnsi="Times New Roman" w:cs="Times New Roman"/>
          <w:sz w:val="28"/>
          <w:szCs w:val="28"/>
        </w:rPr>
        <w:t xml:space="preserve"> У.И.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82 балла Бабаев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proofErr w:type="spell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им.Кадрии</w:t>
      </w:r>
      <w:proofErr w:type="spellEnd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учительБиймурзаева</w:t>
      </w:r>
      <w:proofErr w:type="spellEnd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112" w:right="10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Единый государственный экзамен по истории является экзаменом по выбору. Он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ВУЗы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375A9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75A9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«История»,</w:t>
      </w:r>
      <w:r w:rsidRPr="00375A9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«Политология»,</w:t>
      </w:r>
      <w:r w:rsidRPr="00375A9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«Международные</w:t>
      </w:r>
      <w:r w:rsidRPr="00375A9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отношения»,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321" w:lineRule="exact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«Социальная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работа»,</w:t>
      </w:r>
      <w:r w:rsidRPr="00375A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«Туризм»,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«Организация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молодёжью»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другие.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321" w:lineRule="exact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75A9C" w:rsidRPr="00375A9C" w:rsidRDefault="00375A9C" w:rsidP="00375A9C">
      <w:pPr>
        <w:spacing w:after="0"/>
        <w:ind w:left="2429" w:right="24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Pr="00375A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по физике.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112" w:righ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ЕГЭ</w:t>
      </w:r>
      <w:r w:rsidRPr="00375A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5A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физике</w:t>
      </w:r>
      <w:r w:rsidRPr="00375A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сдавали</w:t>
      </w:r>
      <w:r w:rsidRPr="00375A9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00187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5A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001879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(4%)</w:t>
      </w:r>
      <w:r w:rsidRPr="00375A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,в 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прошлом году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01879">
        <w:rPr>
          <w:rFonts w:ascii="Times New Roman" w:eastAsia="Times New Roman" w:hAnsi="Times New Roman" w:cs="Times New Roman"/>
          <w:sz w:val="28"/>
          <w:szCs w:val="28"/>
        </w:rPr>
        <w:t xml:space="preserve">  четверо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сдали. Все участники преодолели </w:t>
      </w:r>
      <w:r w:rsidRPr="00375A9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минимальный</w:t>
      </w:r>
      <w:r w:rsidRPr="00375A9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порог. Успеваемость по рай</w:t>
      </w:r>
      <w:r w:rsidR="00001879">
        <w:rPr>
          <w:rFonts w:ascii="Times New Roman" w:eastAsia="Times New Roman" w:hAnsi="Times New Roman" w:cs="Times New Roman"/>
          <w:sz w:val="28"/>
          <w:szCs w:val="28"/>
        </w:rPr>
        <w:t xml:space="preserve">ону </w:t>
      </w:r>
      <w:r w:rsidR="00001879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составила -100%, качество-28,5%, средний тестовый балл- 56,4, что на 8 баллов больше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, чем в прошлом году.</w:t>
      </w:r>
    </w:p>
    <w:p w:rsidR="00375A9C" w:rsidRPr="00375A9C" w:rsidRDefault="00375A9C" w:rsidP="00375A9C">
      <w:pPr>
        <w:widowControl w:val="0"/>
        <w:tabs>
          <w:tab w:val="left" w:pos="1398"/>
          <w:tab w:val="left" w:pos="1891"/>
          <w:tab w:val="left" w:pos="2949"/>
          <w:tab w:val="left" w:pos="3290"/>
          <w:tab w:val="left" w:pos="4505"/>
          <w:tab w:val="left" w:pos="6820"/>
          <w:tab w:val="left" w:pos="7315"/>
          <w:tab w:val="left" w:pos="10250"/>
        </w:tabs>
        <w:autoSpaceDE w:val="0"/>
        <w:autoSpaceDN w:val="0"/>
        <w:spacing w:after="0" w:line="242" w:lineRule="auto"/>
        <w:ind w:left="112" w:right="1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>ЕГЭ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ab/>
        <w:t>физике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ab/>
        <w:t>экзамен,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ab/>
        <w:t>который</w:t>
      </w:r>
      <w:r w:rsidRPr="00375A9C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сдаётся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ab/>
        <w:t>выбору</w:t>
      </w:r>
      <w:r w:rsidRPr="00375A9C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выпускников. 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>Он</w:t>
      </w:r>
      <w:r w:rsidRPr="00375A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любые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инженерные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специальности.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375A9C" w:rsidRPr="00375A9C" w:rsidRDefault="00375A9C" w:rsidP="00375A9C">
      <w:pPr>
        <w:spacing w:after="0"/>
        <w:ind w:right="242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375A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Pr="00375A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375A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английскому</w:t>
      </w:r>
      <w:r w:rsidRPr="00375A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b/>
          <w:bCs/>
          <w:sz w:val="28"/>
          <w:szCs w:val="28"/>
        </w:rPr>
        <w:t>языку.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375A9C" w:rsidRDefault="00375A9C" w:rsidP="00887E43">
      <w:pPr>
        <w:widowControl w:val="0"/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Английский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сдачи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выбрали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40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выпускника</w:t>
      </w:r>
      <w:r w:rsidRPr="00375A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района (в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прошлом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375A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3 человека сдавали). </w:t>
      </w:r>
      <w:proofErr w:type="gramStart"/>
      <w:r w:rsidRPr="00375A9C">
        <w:rPr>
          <w:rFonts w:ascii="Times New Roman" w:eastAsia="Times New Roman" w:hAnsi="Times New Roman" w:cs="Times New Roman"/>
          <w:sz w:val="28"/>
          <w:szCs w:val="28"/>
        </w:rPr>
        <w:t>Не преодолевших минимальный порог в  ЕГЭ</w:t>
      </w:r>
      <w:r w:rsidRPr="00375A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по английскому</w:t>
      </w:r>
      <w:r w:rsidRPr="00375A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языку нет.</w:t>
      </w:r>
      <w:proofErr w:type="gram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Успеваемост</w:t>
      </w:r>
      <w:r w:rsidR="002A4035">
        <w:rPr>
          <w:rFonts w:ascii="Times New Roman" w:eastAsia="Times New Roman" w:hAnsi="Times New Roman" w:cs="Times New Roman"/>
          <w:sz w:val="28"/>
          <w:szCs w:val="28"/>
        </w:rPr>
        <w:t>ь по району -100%, качество-100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%, средний</w:t>
      </w:r>
      <w:r w:rsidRPr="00375A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тестовый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5A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A4035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375A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A4035">
        <w:rPr>
          <w:rFonts w:ascii="Times New Roman" w:eastAsia="Times New Roman" w:hAnsi="Times New Roman" w:cs="Times New Roman"/>
          <w:sz w:val="28"/>
          <w:szCs w:val="28"/>
        </w:rPr>
        <w:t>баллов, что на 20,7 выше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, чем в прошлом году.</w:t>
      </w:r>
    </w:p>
    <w:p w:rsidR="00887E43" w:rsidRPr="00375A9C" w:rsidRDefault="00887E43" w:rsidP="00887E43">
      <w:pPr>
        <w:widowControl w:val="0"/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E43" w:rsidRDefault="00887E43" w:rsidP="0088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7E43">
        <w:rPr>
          <w:rFonts w:ascii="Times New Roman" w:hAnsi="Times New Roman" w:cs="Times New Roman"/>
          <w:sz w:val="28"/>
          <w:szCs w:val="28"/>
        </w:rPr>
        <w:t>В 2024 году впервые, по поручению Президента РФ В.В. Путина, участникам ГИА-11 было дано право в дополнительные дни (4 и 5 июля 2024г.) пересдать ЕГЭ по одному предмету по своему выбору из числа учебных предм</w:t>
      </w:r>
      <w:r>
        <w:rPr>
          <w:rFonts w:ascii="Times New Roman" w:hAnsi="Times New Roman" w:cs="Times New Roman"/>
          <w:sz w:val="28"/>
          <w:szCs w:val="28"/>
        </w:rPr>
        <w:t xml:space="preserve">етов, сданных в текущем году.  </w:t>
      </w:r>
    </w:p>
    <w:p w:rsidR="00887E43" w:rsidRPr="00887E43" w:rsidRDefault="00887E43" w:rsidP="0088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7E43">
        <w:rPr>
          <w:rFonts w:ascii="Times New Roman" w:hAnsi="Times New Roman" w:cs="Times New Roman"/>
          <w:sz w:val="28"/>
          <w:szCs w:val="28"/>
        </w:rPr>
        <w:t>Всего на сдачу ЕГЭ в дополнит</w:t>
      </w:r>
      <w:r>
        <w:rPr>
          <w:rFonts w:ascii="Times New Roman" w:hAnsi="Times New Roman" w:cs="Times New Roman"/>
          <w:sz w:val="28"/>
          <w:szCs w:val="28"/>
        </w:rPr>
        <w:t>ельные дни в Ногайском районе  было подано 2</w:t>
      </w:r>
      <w:r w:rsidRPr="00887E43">
        <w:rPr>
          <w:rFonts w:ascii="Times New Roman" w:hAnsi="Times New Roman" w:cs="Times New Roman"/>
          <w:sz w:val="28"/>
          <w:szCs w:val="28"/>
        </w:rPr>
        <w:t>9 заявлений,</w:t>
      </w:r>
      <w:r w:rsidR="007E706A">
        <w:rPr>
          <w:rFonts w:ascii="Times New Roman" w:hAnsi="Times New Roman" w:cs="Times New Roman"/>
          <w:sz w:val="28"/>
          <w:szCs w:val="28"/>
        </w:rPr>
        <w:t xml:space="preserve"> из них явились на экзамен 20 </w:t>
      </w:r>
      <w:r w:rsidRPr="00887E43">
        <w:rPr>
          <w:rFonts w:ascii="Times New Roman" w:hAnsi="Times New Roman" w:cs="Times New Roman"/>
          <w:sz w:val="28"/>
          <w:szCs w:val="28"/>
        </w:rPr>
        <w:t xml:space="preserve">участников. </w:t>
      </w:r>
    </w:p>
    <w:p w:rsidR="00887E43" w:rsidRPr="00887E43" w:rsidRDefault="007E706A" w:rsidP="0088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7E43" w:rsidRPr="00887E43">
        <w:rPr>
          <w:rFonts w:ascii="Times New Roman" w:hAnsi="Times New Roman" w:cs="Times New Roman"/>
          <w:sz w:val="28"/>
          <w:szCs w:val="28"/>
        </w:rPr>
        <w:t>После получения нового экзаменационного результата предыдущий результат аннулируется. Выпускники, не явившиеся на пересдачу либо досрочно завершившие экзаме</w:t>
      </w:r>
      <w:r>
        <w:rPr>
          <w:rFonts w:ascii="Times New Roman" w:hAnsi="Times New Roman" w:cs="Times New Roman"/>
          <w:sz w:val="28"/>
          <w:szCs w:val="28"/>
        </w:rPr>
        <w:t xml:space="preserve">н, сохранили первый результат. </w:t>
      </w:r>
    </w:p>
    <w:p w:rsidR="00527EFA" w:rsidRDefault="007E706A" w:rsidP="0088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7E43" w:rsidRPr="00887E43">
        <w:rPr>
          <w:rFonts w:ascii="Times New Roman" w:hAnsi="Times New Roman" w:cs="Times New Roman"/>
          <w:sz w:val="28"/>
          <w:szCs w:val="28"/>
        </w:rPr>
        <w:t>Подтвердили свой первоначальный резул</w:t>
      </w:r>
      <w:r>
        <w:rPr>
          <w:rFonts w:ascii="Times New Roman" w:hAnsi="Times New Roman" w:cs="Times New Roman"/>
          <w:sz w:val="28"/>
          <w:szCs w:val="28"/>
        </w:rPr>
        <w:t xml:space="preserve">ьтат 2 (10%) участников ЕГЭ. 16 </w:t>
      </w:r>
      <w:r w:rsidR="00522490">
        <w:rPr>
          <w:rFonts w:ascii="Times New Roman" w:hAnsi="Times New Roman" w:cs="Times New Roman"/>
          <w:sz w:val="28"/>
          <w:szCs w:val="28"/>
        </w:rPr>
        <w:t>(8</w:t>
      </w:r>
      <w:r w:rsidR="00887E43" w:rsidRPr="00887E43">
        <w:rPr>
          <w:rFonts w:ascii="Times New Roman" w:hAnsi="Times New Roman" w:cs="Times New Roman"/>
          <w:sz w:val="28"/>
          <w:szCs w:val="28"/>
        </w:rPr>
        <w:t>0%) участников улучшили свой результат. Результат ниж</w:t>
      </w:r>
      <w:r w:rsidR="00522490">
        <w:rPr>
          <w:rFonts w:ascii="Times New Roman" w:hAnsi="Times New Roman" w:cs="Times New Roman"/>
          <w:sz w:val="28"/>
          <w:szCs w:val="28"/>
        </w:rPr>
        <w:t>е, чем в первый раз получили 2 (1</w:t>
      </w:r>
      <w:r w:rsidR="00887E43" w:rsidRPr="00887E43">
        <w:rPr>
          <w:rFonts w:ascii="Times New Roman" w:hAnsi="Times New Roman" w:cs="Times New Roman"/>
          <w:sz w:val="28"/>
          <w:szCs w:val="28"/>
        </w:rPr>
        <w:t>0%) участников экзамена.</w:t>
      </w: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Рейтинг образовательных учреждений по ср</w:t>
      </w:r>
      <w:r w:rsidR="00AF150B">
        <w:rPr>
          <w:rFonts w:ascii="Times New Roman" w:hAnsi="Times New Roman" w:cs="Times New Roman"/>
          <w:sz w:val="28"/>
          <w:szCs w:val="28"/>
        </w:rPr>
        <w:t>еднему баллу по экзаменам в 2024</w:t>
      </w:r>
      <w:r w:rsidRPr="00375A9C">
        <w:rPr>
          <w:rFonts w:ascii="Times New Roman" w:hAnsi="Times New Roman" w:cs="Times New Roman"/>
          <w:sz w:val="28"/>
          <w:szCs w:val="28"/>
        </w:rPr>
        <w:t xml:space="preserve"> году выглядит следующим образом: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949851" wp14:editId="19A409E2">
            <wp:extent cx="6315075" cy="31146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Рейтинг образовательных учреждений по количеству неуспешных результатов ЕГЭ по всем предметам:</w:t>
      </w: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BEE42" wp14:editId="5B902B92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Рейтинг образовательных учреждений по количеству  результатов от 81 балла и выше по предметам по выбору:</w:t>
      </w: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E478D3" wp14:editId="0BFC0901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A9C" w:rsidRPr="00375A9C" w:rsidRDefault="00375A9C" w:rsidP="0037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Подробный анализ предметных дефицитов учителей и типичных ошибок участников ЕГЭ по всем предметам по выбору будет сделан районными методическими объединениями  учителей-предметников, учителями – предметниками каждой конкретной школы, заместителями руководителей по учебно-воспитательной работе.</w:t>
      </w:r>
    </w:p>
    <w:p w:rsidR="00375A9C" w:rsidRPr="00375A9C" w:rsidRDefault="00375A9C" w:rsidP="0037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По результатам проведённого анализа будут подготовлены и даны рекомендации участникам ЕГЭ-2024 года.</w:t>
      </w:r>
    </w:p>
    <w:p w:rsidR="00375A9C" w:rsidRPr="00375A9C" w:rsidRDefault="00375A9C" w:rsidP="0037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ВЫВОДЫ:</w:t>
      </w:r>
    </w:p>
    <w:p w:rsidR="00375A9C" w:rsidRPr="00375A9C" w:rsidRDefault="00375A9C" w:rsidP="0037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Ежегодно совершенствуются модели заданий контрольных измерительных материалов и система оценивания.</w:t>
      </w:r>
    </w:p>
    <w:p w:rsidR="00375A9C" w:rsidRPr="00375A9C" w:rsidRDefault="00375A9C" w:rsidP="0037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A9C">
        <w:rPr>
          <w:rFonts w:ascii="Times New Roman" w:hAnsi="Times New Roman" w:cs="Times New Roman"/>
          <w:sz w:val="28"/>
          <w:szCs w:val="28"/>
        </w:rPr>
        <w:t>По результатам анализа отделом образования Ногайского района будет разработан и реализован План мероприятий по оценке качества обучающихся и подготовке к государственной итоговой аттестации по образовательным программам среднего общего образования в муниципальных общеобразовательных учреждениях в 2023-2024 учебном году, а также скорректирована муниципальная программа (модель) по поддержке школ с низкими результатами обучения и школ, функционирующих в неблагоприятных социальных условиях.</w:t>
      </w:r>
      <w:proofErr w:type="gramEnd"/>
    </w:p>
    <w:p w:rsidR="00375A9C" w:rsidRPr="00375A9C" w:rsidRDefault="00375A9C" w:rsidP="0037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По результатам сдачи ЕГЭ, с учётом ВПР, которые будут проведены в сентябре 2023 года, руководителям школ необходимо:</w:t>
      </w:r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разработать Планы мероприятий по оценке качества, направленные на повышение качества обучения выпускников в 2024 году;</w:t>
      </w:r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разработать Дорожные карты (планы мероприятий) подготовки к ГИА в 2024 году;</w:t>
      </w:r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спланировать мероприятия, направленные на стимулирование и поддержку профессионального роста педагогических работников;</w:t>
      </w:r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lastRenderedPageBreak/>
        <w:t>обеспечить мотивационную готовность педагогических работников к системной работе по управлению качеством образования на основе использования оценочных процедур;</w:t>
      </w:r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на основе оценочных процедур определить содержание необходимых изменений в деятельности педагогических работников для повышения качества образования;</w:t>
      </w:r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определить источники методической помощи для учителей, имеющих более низкие результаты или отрицательную динамику результатов (методическая помощь со стороны методистов МКУ ДППО «РМК», наставничество, сетевое взаимодействие  с педагогами школ района, имеющих стабильно высокие результаты);</w:t>
      </w:r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выработать управленческие решения относительно поддержки учителей, демонстрирующих неодинаковые для всех обучающихся результаты по преподаваемому предмету (отрицательная динамика результата);</w:t>
      </w:r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своевременно информировать обучающихся 11 классов, их родителей (законных представителей) по вопросам подготовки и проведения государственной итоговой аттестации в 2024 году;</w:t>
      </w:r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 xml:space="preserve">выявить долю </w:t>
      </w:r>
      <w:proofErr w:type="gramStart"/>
      <w:r w:rsidRPr="00375A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5A9C">
        <w:rPr>
          <w:rFonts w:ascii="Times New Roman" w:hAnsi="Times New Roman" w:cs="Times New Roman"/>
          <w:sz w:val="28"/>
          <w:szCs w:val="28"/>
        </w:rPr>
        <w:t>, находящихся в «зоне риска» по каждому учебному предмету;</w:t>
      </w:r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A9C">
        <w:rPr>
          <w:rFonts w:ascii="Times New Roman" w:hAnsi="Times New Roman" w:cs="Times New Roman"/>
          <w:sz w:val="28"/>
          <w:szCs w:val="28"/>
        </w:rPr>
        <w:t>своевременно спланировать работу с детьми «группы риска» и с обучающимися с ограниченными возможностями здоровья;</w:t>
      </w:r>
      <w:proofErr w:type="gramEnd"/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активно представлять педагогическому сообществу опыт работы лучших учителей и Школ лидеров;</w:t>
      </w:r>
    </w:p>
    <w:p w:rsidR="00375A9C" w:rsidRPr="00375A9C" w:rsidRDefault="00375A9C" w:rsidP="00375A9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организовать качественное методическое сопровождение государственной итоговой аттестации в 2023-2024 учебном году.</w:t>
      </w:r>
    </w:p>
    <w:p w:rsidR="00375A9C" w:rsidRPr="00375A9C" w:rsidRDefault="00375A9C" w:rsidP="00375A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5A9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75A9C">
        <w:rPr>
          <w:rFonts w:ascii="Times New Roman" w:hAnsi="Times New Roman" w:cs="Times New Roman"/>
          <w:sz w:val="28"/>
          <w:szCs w:val="28"/>
        </w:rPr>
        <w:t xml:space="preserve">. начальника  МКУ «Отдел образования </w:t>
      </w:r>
    </w:p>
    <w:p w:rsidR="00375A9C" w:rsidRPr="00375A9C" w:rsidRDefault="00375A9C" w:rsidP="00375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 xml:space="preserve">администрации МР «Ногайский район»                                        </w:t>
      </w:r>
      <w:proofErr w:type="spellStart"/>
      <w:r w:rsidRPr="00375A9C">
        <w:rPr>
          <w:rFonts w:ascii="Times New Roman" w:hAnsi="Times New Roman" w:cs="Times New Roman"/>
          <w:sz w:val="28"/>
          <w:szCs w:val="28"/>
        </w:rPr>
        <w:t>А.З.Межитов</w:t>
      </w:r>
      <w:proofErr w:type="spellEnd"/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Default="00375A9C" w:rsidP="00353D59">
      <w:pPr>
        <w:widowControl w:val="0"/>
        <w:autoSpaceDE w:val="0"/>
        <w:autoSpaceDN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:rsidR="00353D59" w:rsidRDefault="00353D59" w:rsidP="00353D59">
      <w:pPr>
        <w:widowControl w:val="0"/>
        <w:autoSpaceDE w:val="0"/>
        <w:autoSpaceDN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:rsidR="00353D59" w:rsidRPr="00375A9C" w:rsidRDefault="00353D59" w:rsidP="00353D59">
      <w:pPr>
        <w:widowControl w:val="0"/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left="513" w:right="12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b/>
          <w:sz w:val="28"/>
          <w:szCs w:val="28"/>
        </w:rPr>
        <w:t>Результаты ОГЭ</w:t>
      </w:r>
    </w:p>
    <w:p w:rsidR="00375A9C" w:rsidRDefault="00743894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период с 24 мая 2024</w:t>
      </w:r>
      <w:r w:rsidR="00FD51BA">
        <w:rPr>
          <w:rFonts w:ascii="Times New Roman" w:eastAsia="Times New Roman" w:hAnsi="Times New Roman" w:cs="Times New Roman"/>
          <w:sz w:val="28"/>
          <w:szCs w:val="28"/>
        </w:rPr>
        <w:t>года  по 30  июня 2024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года  прошел основной период ГИА-9. Результаты основного государственного  экзамена необходимы для получения аттестата об основном общем образовании. Для участия  в </w:t>
      </w:r>
      <w:r w:rsidR="00FD51BA">
        <w:rPr>
          <w:rFonts w:ascii="Times New Roman" w:eastAsia="Times New Roman" w:hAnsi="Times New Roman" w:cs="Times New Roman"/>
          <w:sz w:val="28"/>
          <w:szCs w:val="28"/>
        </w:rPr>
        <w:t xml:space="preserve"> ГИА-9 было зарегистрировано-340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 участнико</w:t>
      </w:r>
      <w:r w:rsidR="00FD51BA">
        <w:rPr>
          <w:rFonts w:ascii="Times New Roman" w:eastAsia="Times New Roman" w:hAnsi="Times New Roman" w:cs="Times New Roman"/>
          <w:sz w:val="28"/>
          <w:szCs w:val="28"/>
        </w:rPr>
        <w:t>в, из них 8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участников  сдавали в форме государственно</w:t>
      </w:r>
      <w:r w:rsidR="00FD51BA">
        <w:rPr>
          <w:rFonts w:ascii="Times New Roman" w:eastAsia="Times New Roman" w:hAnsi="Times New Roman" w:cs="Times New Roman"/>
          <w:sz w:val="28"/>
          <w:szCs w:val="28"/>
        </w:rPr>
        <w:t>го выпускного экзамена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5B4" w:rsidRDefault="008435B4" w:rsidP="008435B4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5B4" w:rsidRPr="008435B4" w:rsidRDefault="008435B4" w:rsidP="008435B4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5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8435B4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предметов распределился следующим образом:</w:t>
      </w:r>
    </w:p>
    <w:tbl>
      <w:tblPr>
        <w:tblStyle w:val="af9"/>
        <w:tblW w:w="10300" w:type="dxa"/>
        <w:tblInd w:w="-34" w:type="dxa"/>
        <w:tblLook w:val="04A0" w:firstRow="1" w:lastRow="0" w:firstColumn="1" w:lastColumn="0" w:noHBand="0" w:noVBand="1"/>
      </w:tblPr>
      <w:tblGrid>
        <w:gridCol w:w="1460"/>
        <w:gridCol w:w="779"/>
        <w:gridCol w:w="953"/>
        <w:gridCol w:w="1078"/>
        <w:gridCol w:w="1026"/>
        <w:gridCol w:w="1134"/>
        <w:gridCol w:w="838"/>
        <w:gridCol w:w="1201"/>
        <w:gridCol w:w="1831"/>
      </w:tblGrid>
      <w:tr w:rsidR="008435B4" w:rsidRPr="008435B4" w:rsidTr="00AC1869">
        <w:trPr>
          <w:trHeight w:val="467"/>
        </w:trPr>
        <w:tc>
          <w:tcPr>
            <w:tcW w:w="146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779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  <w:tc>
          <w:tcPr>
            <w:tcW w:w="953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</w:t>
            </w:r>
            <w:proofErr w:type="spellEnd"/>
            <w:proofErr w:type="gramEnd"/>
          </w:p>
        </w:tc>
        <w:tc>
          <w:tcPr>
            <w:tcW w:w="107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</w:t>
            </w:r>
          </w:p>
        </w:tc>
        <w:tc>
          <w:tcPr>
            <w:tcW w:w="1026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2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</w:t>
            </w:r>
          </w:p>
        </w:tc>
        <w:tc>
          <w:tcPr>
            <w:tcW w:w="183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8435B4" w:rsidRPr="008435B4" w:rsidTr="00AC1869">
        <w:trPr>
          <w:trHeight w:val="414"/>
        </w:trPr>
        <w:tc>
          <w:tcPr>
            <w:tcW w:w="146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779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953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0</w:t>
            </w:r>
          </w:p>
        </w:tc>
        <w:tc>
          <w:tcPr>
            <w:tcW w:w="107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66</w:t>
            </w:r>
          </w:p>
        </w:tc>
        <w:tc>
          <w:tcPr>
            <w:tcW w:w="1026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24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12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272</w:t>
            </w:r>
          </w:p>
        </w:tc>
        <w:tc>
          <w:tcPr>
            <w:tcW w:w="183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188</w:t>
            </w:r>
          </w:p>
        </w:tc>
      </w:tr>
    </w:tbl>
    <w:p w:rsidR="00AC1869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C1869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Из 340</w:t>
      </w:r>
      <w:r w:rsidRPr="00004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обучающихся, допущенных к итоговой аттестации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основной период</w:t>
      </w:r>
      <w:r w:rsidRPr="00004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9917E1"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ттестат особого образца с отличием получил 41учащийся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-12%, 7 учащихся - 2% остались на дополнительный   период на сентябрьский срок (1 из Батыр-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Мурзаевской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СОШ, 1 из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Карагасской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СОШ, 1 из СОШ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жанибекова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4 из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Шумлеликской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СОШ), в прошлом году их было-53.      </w:t>
      </w:r>
      <w:r w:rsidRPr="001A61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 руководителей школ и педагогов обеспечить качественную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A61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этих</w:t>
      </w:r>
      <w:r w:rsidRPr="001A61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ребят к сентябрьским экзаменам.</w:t>
      </w:r>
    </w:p>
    <w:p w:rsidR="00AC1869" w:rsidRPr="00AC1869" w:rsidRDefault="00AC1869" w:rsidP="00AC1869">
      <w:pPr>
        <w:shd w:val="clear" w:color="auto" w:fill="FFFFFF"/>
        <w:tabs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В ОГЭ по ру</w:t>
      </w:r>
      <w:r w:rsidR="00FD51BA">
        <w:rPr>
          <w:rFonts w:ascii="Times New Roman" w:eastAsia="Times New Roman" w:hAnsi="Times New Roman" w:cs="Times New Roman"/>
          <w:sz w:val="28"/>
          <w:szCs w:val="28"/>
        </w:rPr>
        <w:t>сскому языку приняли участие 332 участника. На «5» написали 1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>44  участников (43,3</w:t>
      </w:r>
      <w:r w:rsidR="00FD51BA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 xml:space="preserve"> на «4» -107 (32,2</w:t>
      </w:r>
      <w:r w:rsidR="00FD51BA">
        <w:rPr>
          <w:rFonts w:ascii="Times New Roman" w:eastAsia="Times New Roman" w:hAnsi="Times New Roman" w:cs="Times New Roman"/>
          <w:sz w:val="28"/>
          <w:szCs w:val="28"/>
        </w:rPr>
        <w:t>%), на «3» -76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(23%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>) и на «2» -5 (1,5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%) .          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Успеваемость по району в ОГЭ по предмету 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язык» составила  -98,5%, качество -74,7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%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>, что на 2,3 больше в сравнении с прошлым годом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и средний балл -4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 xml:space="preserve"> (27)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В ОГЭ по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 xml:space="preserve"> математике приняли участие -332 выпускника: из них на «5» написали -46 (13,8%); на «4»-245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>(73,8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>%); на «3» - 2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>3 (7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 xml:space="preserve">%); на «2»- 18 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>участников (5,4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%) Успеваемость по 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>району без учета пересдачи- 94,6 %, качество-87,6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 xml:space="preserve"> что на 7,4 больше, чем в про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>ш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 xml:space="preserve">лом году, </w:t>
      </w:r>
      <w:proofErr w:type="gramStart"/>
      <w:r w:rsidRPr="00375A9C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балл-4.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   О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>ГЭ по обществознанию сдали – 112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участников. Из них  на «5» написали </w:t>
      </w:r>
      <w:r w:rsidR="00DF72B9">
        <w:rPr>
          <w:rFonts w:ascii="Times New Roman" w:eastAsia="Times New Roman" w:hAnsi="Times New Roman" w:cs="Times New Roman"/>
          <w:sz w:val="28"/>
          <w:szCs w:val="28"/>
        </w:rPr>
        <w:t>-9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 xml:space="preserve"> (8%) на «4» написали 38 участников (34 %); на «3» -54 (48,2 %); на «2» -11 участников (9,8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%). Успеваемость по 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>району -90 %, качество-42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%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>, что 2,2 меньше, чем в прошлом году и средний балл 3,5 (25,4)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9C" w:rsidRPr="00375A9C" w:rsidRDefault="00BF073B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ОГЭ по биологии сдали 66 участников. Из них на «5» написали 19 участников (28,8%); на «4» -39 (59 %); на «3» - 7 участников (10,6%), на «2» - 1(1,5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району- 98,5 %, качество- 88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, средний б</w:t>
      </w:r>
      <w:r>
        <w:rPr>
          <w:rFonts w:ascii="Times New Roman" w:eastAsia="Times New Roman" w:hAnsi="Times New Roman" w:cs="Times New Roman"/>
          <w:sz w:val="28"/>
          <w:szCs w:val="28"/>
        </w:rPr>
        <w:t>алл – 4 (32,2).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ОГЭ по истории сдали 5 участников. Из них на «4» - 1и на «3» -4 ( 1 из СОШ </w:t>
      </w:r>
      <w:proofErr w:type="spellStart"/>
      <w:r w:rsidRPr="00375A9C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Pr="00375A9C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75A9C">
        <w:rPr>
          <w:rFonts w:ascii="Times New Roman" w:eastAsia="Times New Roman" w:hAnsi="Times New Roman" w:cs="Times New Roman"/>
          <w:sz w:val="28"/>
          <w:szCs w:val="28"/>
        </w:rPr>
        <w:t>адрии</w:t>
      </w:r>
      <w:proofErr w:type="spell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и 1 из </w:t>
      </w:r>
      <w:proofErr w:type="spellStart"/>
      <w:r w:rsidRPr="00375A9C">
        <w:rPr>
          <w:rFonts w:ascii="Times New Roman" w:eastAsia="Times New Roman" w:hAnsi="Times New Roman" w:cs="Times New Roman"/>
          <w:sz w:val="28"/>
          <w:szCs w:val="28"/>
        </w:rPr>
        <w:t>Шумлеликской</w:t>
      </w:r>
      <w:proofErr w:type="spell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СОШ). Успеваемость по району 100%, качество-20%, средний балл - 3. 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В ОГЭ по анг</w:t>
      </w:r>
      <w:r w:rsidR="00FC0900">
        <w:rPr>
          <w:rFonts w:ascii="Times New Roman" w:eastAsia="Times New Roman" w:hAnsi="Times New Roman" w:cs="Times New Roman"/>
          <w:sz w:val="28"/>
          <w:szCs w:val="28"/>
        </w:rPr>
        <w:t>лийскому языку приняли участие 5 выпускников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. Из них </w:t>
      </w:r>
      <w:r w:rsidR="00FC0900">
        <w:rPr>
          <w:rFonts w:ascii="Times New Roman" w:eastAsia="Times New Roman" w:hAnsi="Times New Roman" w:cs="Times New Roman"/>
          <w:sz w:val="28"/>
          <w:szCs w:val="28"/>
        </w:rPr>
        <w:t>на «4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lastRenderedPageBreak/>
        <w:t>написал</w:t>
      </w:r>
      <w:r w:rsidR="00FC0900">
        <w:rPr>
          <w:rFonts w:ascii="Times New Roman" w:eastAsia="Times New Roman" w:hAnsi="Times New Roman" w:cs="Times New Roman"/>
          <w:sz w:val="28"/>
          <w:szCs w:val="28"/>
        </w:rPr>
        <w:t>и 4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участника </w:t>
      </w:r>
      <w:r w:rsidR="00FC0900">
        <w:rPr>
          <w:rFonts w:ascii="Times New Roman" w:eastAsia="Times New Roman" w:hAnsi="Times New Roman" w:cs="Times New Roman"/>
          <w:sz w:val="28"/>
          <w:szCs w:val="28"/>
        </w:rPr>
        <w:t xml:space="preserve">и на «5» -1 </w:t>
      </w:r>
      <w:proofErr w:type="spellStart"/>
      <w:r w:rsidR="00FC0900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proofErr w:type="gramStart"/>
      <w:r w:rsidR="00FC0900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FC0900">
        <w:rPr>
          <w:rFonts w:ascii="Times New Roman" w:eastAsia="Times New Roman" w:hAnsi="Times New Roman" w:cs="Times New Roman"/>
          <w:sz w:val="28"/>
          <w:szCs w:val="28"/>
        </w:rPr>
        <w:t>спеваемость</w:t>
      </w:r>
      <w:proofErr w:type="spellEnd"/>
      <w:r w:rsidR="00FC0900">
        <w:rPr>
          <w:rFonts w:ascii="Times New Roman" w:eastAsia="Times New Roman" w:hAnsi="Times New Roman" w:cs="Times New Roman"/>
          <w:sz w:val="28"/>
          <w:szCs w:val="28"/>
        </w:rPr>
        <w:t xml:space="preserve"> по району 10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0%, качество-</w:t>
      </w:r>
      <w:r w:rsidR="00FC0900">
        <w:rPr>
          <w:rFonts w:ascii="Times New Roman" w:eastAsia="Times New Roman" w:hAnsi="Times New Roman" w:cs="Times New Roman"/>
          <w:sz w:val="28"/>
          <w:szCs w:val="28"/>
        </w:rPr>
        <w:t>100%, средний балл- 4 (55)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ОГЭ по физике сдавал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ученик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.  Успеваем</w:t>
      </w:r>
      <w:r w:rsidR="00BF073B">
        <w:rPr>
          <w:rFonts w:ascii="Times New Roman" w:eastAsia="Times New Roman" w:hAnsi="Times New Roman" w:cs="Times New Roman"/>
          <w:sz w:val="28"/>
          <w:szCs w:val="28"/>
        </w:rPr>
        <w:t xml:space="preserve">ость по району 100%, качество -66,6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%, средний балл -</w:t>
      </w:r>
      <w:r w:rsidR="00BF073B">
        <w:rPr>
          <w:rFonts w:ascii="Times New Roman" w:eastAsia="Times New Roman" w:hAnsi="Times New Roman" w:cs="Times New Roman"/>
          <w:sz w:val="28"/>
          <w:szCs w:val="28"/>
        </w:rPr>
        <w:t>4 (26)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Наиболее выбираемым предметом у участников ГИА-9 является ин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>форматика. Всего участников -188, что на 30 участников больше, чем в прошлом году</w:t>
      </w:r>
      <w:proofErr w:type="gramStart"/>
      <w:r w:rsidR="00D85DC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D85DCC">
        <w:rPr>
          <w:rFonts w:ascii="Times New Roman" w:eastAsia="Times New Roman" w:hAnsi="Times New Roman" w:cs="Times New Roman"/>
          <w:sz w:val="28"/>
          <w:szCs w:val="28"/>
        </w:rPr>
        <w:t xml:space="preserve"> Из них на «5» написали- 23 (12,2 %),  на «4» - 104 (55,3 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%), на «3</w:t>
      </w:r>
      <w:r w:rsidR="00D85DCC">
        <w:rPr>
          <w:rFonts w:ascii="Times New Roman" w:eastAsia="Times New Roman" w:hAnsi="Times New Roman" w:cs="Times New Roman"/>
          <w:sz w:val="28"/>
          <w:szCs w:val="28"/>
        </w:rPr>
        <w:t>» -52 (27,6%), на «2» -9 участников (4,7%) Успеваемость-95,2; качество- 67,5% что на целых 23,9 больше чем в прошлом году; средний балл-4 (11,6)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9C" w:rsidRPr="00375A9C" w:rsidRDefault="00BF073B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ОГЭ по химии сдали 24</w:t>
      </w:r>
      <w:r w:rsidR="00FC0900">
        <w:rPr>
          <w:rFonts w:ascii="Times New Roman" w:eastAsia="Times New Roman" w:hAnsi="Times New Roman" w:cs="Times New Roman"/>
          <w:sz w:val="28"/>
          <w:szCs w:val="28"/>
        </w:rPr>
        <w:t xml:space="preserve"> участников, что на 11 участников меньше, чем в прошлом году.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Из них на «5» -</w:t>
      </w:r>
      <w:r w:rsidR="00FC0900">
        <w:rPr>
          <w:rFonts w:ascii="Times New Roman" w:eastAsia="Times New Roman" w:hAnsi="Times New Roman" w:cs="Times New Roman"/>
          <w:sz w:val="28"/>
          <w:szCs w:val="28"/>
        </w:rPr>
        <w:t xml:space="preserve">17 участников (70,8 %), на «4» -4(16,6%),  на «3» - 3 (12,5%), «двоек» нет. Успеваемость -100 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%; качеств</w:t>
      </w:r>
      <w:r w:rsidR="00FC0900">
        <w:rPr>
          <w:rFonts w:ascii="Times New Roman" w:eastAsia="Times New Roman" w:hAnsi="Times New Roman" w:cs="Times New Roman"/>
          <w:sz w:val="28"/>
          <w:szCs w:val="28"/>
        </w:rPr>
        <w:t>о-87,5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%</w:t>
      </w:r>
      <w:r w:rsidR="00FC0900">
        <w:rPr>
          <w:rFonts w:ascii="Times New Roman" w:eastAsia="Times New Roman" w:hAnsi="Times New Roman" w:cs="Times New Roman"/>
          <w:sz w:val="28"/>
          <w:szCs w:val="28"/>
        </w:rPr>
        <w:t>, что на почти 22 больше, чем в прошлом году</w:t>
      </w:r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 w:rsidR="00375A9C" w:rsidRPr="00375A9C">
        <w:rPr>
          <w:rFonts w:ascii="Times New Roman" w:eastAsia="Times New Roman" w:hAnsi="Times New Roman" w:cs="Times New Roman"/>
          <w:sz w:val="28"/>
          <w:szCs w:val="28"/>
        </w:rPr>
        <w:t xml:space="preserve"> балл-</w:t>
      </w:r>
      <w:r w:rsidR="00FC0900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И самым массовым экзаменом после математики и русского языка у участников</w:t>
      </w:r>
      <w:r w:rsidR="00BF073B">
        <w:rPr>
          <w:rFonts w:ascii="Times New Roman" w:eastAsia="Times New Roman" w:hAnsi="Times New Roman" w:cs="Times New Roman"/>
          <w:sz w:val="28"/>
          <w:szCs w:val="28"/>
        </w:rPr>
        <w:t xml:space="preserve"> ГИА-9 является – география, 272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="00BF073B">
        <w:rPr>
          <w:rFonts w:ascii="Times New Roman" w:eastAsia="Times New Roman" w:hAnsi="Times New Roman" w:cs="Times New Roman"/>
          <w:sz w:val="28"/>
          <w:szCs w:val="28"/>
        </w:rPr>
        <w:t>, здесь тоже на 30 участников больше, чем в прошлом году</w:t>
      </w:r>
      <w:proofErr w:type="gramStart"/>
      <w:r w:rsidR="00BF073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BF073B">
        <w:rPr>
          <w:rFonts w:ascii="Times New Roman" w:eastAsia="Times New Roman" w:hAnsi="Times New Roman" w:cs="Times New Roman"/>
          <w:sz w:val="28"/>
          <w:szCs w:val="28"/>
        </w:rPr>
        <w:t xml:space="preserve"> На «5» написали-90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BF073B">
        <w:rPr>
          <w:rFonts w:ascii="Times New Roman" w:eastAsia="Times New Roman" w:hAnsi="Times New Roman" w:cs="Times New Roman"/>
          <w:sz w:val="28"/>
          <w:szCs w:val="28"/>
        </w:rPr>
        <w:t>частников  (33 %); на «4» - 115 (42,2%); на «3» - 50 (18,4%);  на «2» -17 участников (6,2 %). Успеваемость по району -93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073B">
        <w:rPr>
          <w:rFonts w:ascii="Times New Roman" w:eastAsia="Times New Roman" w:hAnsi="Times New Roman" w:cs="Times New Roman"/>
          <w:sz w:val="28"/>
          <w:szCs w:val="28"/>
        </w:rPr>
        <w:t>7%; качество – 75,3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%</w:t>
      </w:r>
      <w:r w:rsidR="00BF073B">
        <w:rPr>
          <w:rFonts w:ascii="Times New Roman" w:eastAsia="Times New Roman" w:hAnsi="Times New Roman" w:cs="Times New Roman"/>
          <w:sz w:val="28"/>
          <w:szCs w:val="28"/>
        </w:rPr>
        <w:t>,что на 2,6больше, чем в прошлом году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Pr="00375A9C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балл-4</w:t>
      </w:r>
      <w:r w:rsidR="00BF073B">
        <w:rPr>
          <w:rFonts w:ascii="Times New Roman" w:eastAsia="Times New Roman" w:hAnsi="Times New Roman" w:cs="Times New Roman"/>
          <w:sz w:val="28"/>
          <w:szCs w:val="28"/>
        </w:rPr>
        <w:t xml:space="preserve"> (23)</w:t>
      </w:r>
      <w:r w:rsidRPr="0037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sz w:val="28"/>
          <w:szCs w:val="28"/>
        </w:rPr>
        <w:t>Рейтинг образовательных учреждений по количеству  участников, которые не получили аттестаты  по итогам основного государственного экзамена.</w:t>
      </w: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A9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143E775" wp14:editId="151331C6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5A9C" w:rsidRPr="00375A9C" w:rsidRDefault="00375A9C" w:rsidP="00375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A9C" w:rsidRDefault="00375A9C" w:rsidP="008435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435B4" w:rsidRPr="008435B4" w:rsidRDefault="008435B4" w:rsidP="008435B4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5B4" w:rsidRPr="008435B4" w:rsidRDefault="008435B4" w:rsidP="008435B4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38342575"/>
      <w:r w:rsidRPr="00843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Результаты ОГЭ по русскому языку </w:t>
      </w:r>
    </w:p>
    <w:p w:rsidR="008435B4" w:rsidRPr="008435B4" w:rsidRDefault="008435B4" w:rsidP="008435B4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5B4">
        <w:rPr>
          <w:rFonts w:ascii="Times New Roman" w:eastAsia="Times New Roman" w:hAnsi="Times New Roman" w:cs="Times New Roman"/>
          <w:b/>
          <w:bCs/>
          <w:sz w:val="28"/>
          <w:szCs w:val="28"/>
        </w:rPr>
        <w:t>Успеваемость  98,5   Качество – 74,7      Средний балл – 4 (27)</w:t>
      </w:r>
    </w:p>
    <w:tbl>
      <w:tblPr>
        <w:tblStyle w:val="af9"/>
        <w:tblW w:w="0" w:type="auto"/>
        <w:tblInd w:w="-572" w:type="dxa"/>
        <w:tblLook w:val="04A0" w:firstRow="1" w:lastRow="0" w:firstColumn="1" w:lastColumn="0" w:noHBand="0" w:noVBand="1"/>
      </w:tblPr>
      <w:tblGrid>
        <w:gridCol w:w="2432"/>
        <w:gridCol w:w="1701"/>
        <w:gridCol w:w="854"/>
        <w:gridCol w:w="870"/>
        <w:gridCol w:w="840"/>
        <w:gridCol w:w="838"/>
        <w:gridCol w:w="1173"/>
        <w:gridCol w:w="851"/>
        <w:gridCol w:w="1359"/>
      </w:tblGrid>
      <w:tr w:rsidR="008435B4" w:rsidRPr="008435B4" w:rsidTr="008435B4">
        <w:trPr>
          <w:trHeight w:val="150"/>
        </w:trPr>
        <w:tc>
          <w:tcPr>
            <w:tcW w:w="1884" w:type="dxa"/>
            <w:vMerge w:val="restart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38342887"/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128" w:type="dxa"/>
            <w:vMerge w:val="restart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</w:t>
            </w:r>
            <w:proofErr w:type="gramStart"/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.б</w:t>
            </w:r>
            <w:proofErr w:type="gramEnd"/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алл</w:t>
            </w:r>
            <w:proofErr w:type="spellEnd"/>
          </w:p>
        </w:tc>
      </w:tr>
      <w:tr w:rsidR="008435B4" w:rsidRPr="008435B4" w:rsidTr="008435B4">
        <w:trPr>
          <w:trHeight w:val="120"/>
        </w:trPr>
        <w:tc>
          <w:tcPr>
            <w:tcW w:w="1884" w:type="dxa"/>
            <w:vMerge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«5»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«4»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«3»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5B4" w:rsidRPr="008435B4" w:rsidTr="008435B4">
        <w:trPr>
          <w:trHeight w:val="385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Терекли-Мектебская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 </w:t>
            </w: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</w:t>
            </w:r>
            <w:proofErr w:type="gram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жанибекова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79,2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(28)</w:t>
            </w:r>
          </w:p>
        </w:tc>
      </w:tr>
      <w:tr w:rsidR="008435B4" w:rsidRPr="008435B4" w:rsidTr="008435B4">
        <w:trPr>
          <w:trHeight w:val="385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Терекли-Мектебская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 </w:t>
            </w: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</w:t>
            </w:r>
            <w:proofErr w:type="gram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адрии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(27)</w:t>
            </w:r>
          </w:p>
        </w:tc>
      </w:tr>
      <w:tr w:rsidR="008435B4" w:rsidRPr="008435B4" w:rsidTr="008435B4">
        <w:trPr>
          <w:trHeight w:val="385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Нарианская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(28)</w:t>
            </w:r>
          </w:p>
        </w:tc>
      </w:tr>
      <w:tr w:rsidR="008435B4" w:rsidRPr="008435B4" w:rsidTr="008435B4">
        <w:trPr>
          <w:trHeight w:val="385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Шумлеликская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45,4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(23)</w:t>
            </w:r>
          </w:p>
        </w:tc>
      </w:tr>
      <w:tr w:rsidR="008435B4" w:rsidRPr="008435B4" w:rsidTr="008435B4">
        <w:trPr>
          <w:trHeight w:val="385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Кунбатарская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77,3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(28)</w:t>
            </w:r>
          </w:p>
        </w:tc>
      </w:tr>
      <w:tr w:rsidR="008435B4" w:rsidRPr="008435B4" w:rsidTr="008435B4">
        <w:trPr>
          <w:trHeight w:val="385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Батыр </w:t>
            </w: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Мурзаевская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64,2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(26)</w:t>
            </w:r>
          </w:p>
        </w:tc>
      </w:tr>
      <w:tr w:rsidR="008435B4" w:rsidRPr="008435B4" w:rsidTr="008435B4">
        <w:trPr>
          <w:trHeight w:val="385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Червленно-бурунская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(28)</w:t>
            </w:r>
          </w:p>
        </w:tc>
      </w:tr>
      <w:tr w:rsidR="008435B4" w:rsidRPr="008435B4" w:rsidTr="008435B4">
        <w:trPr>
          <w:trHeight w:val="385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Боранчинская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(28)</w:t>
            </w:r>
          </w:p>
        </w:tc>
      </w:tr>
      <w:tr w:rsidR="008435B4" w:rsidRPr="008435B4" w:rsidTr="008435B4">
        <w:trPr>
          <w:trHeight w:val="419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Карагасская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(28)</w:t>
            </w:r>
          </w:p>
        </w:tc>
      </w:tr>
      <w:tr w:rsidR="008435B4" w:rsidRPr="008435B4" w:rsidTr="008435B4">
        <w:trPr>
          <w:trHeight w:val="411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Ортатюбинская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(28)</w:t>
            </w:r>
          </w:p>
        </w:tc>
      </w:tr>
      <w:tr w:rsidR="008435B4" w:rsidRPr="008435B4" w:rsidTr="008435B4">
        <w:trPr>
          <w:trHeight w:val="411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Уй-Салганская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33,3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(23)</w:t>
            </w:r>
          </w:p>
        </w:tc>
      </w:tr>
      <w:tr w:rsidR="008435B4" w:rsidRPr="008435B4" w:rsidTr="008435B4">
        <w:trPr>
          <w:trHeight w:val="411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Карасувская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71,4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(28)</w:t>
            </w:r>
          </w:p>
        </w:tc>
      </w:tr>
      <w:tr w:rsidR="008435B4" w:rsidRPr="008435B4" w:rsidTr="008435B4">
        <w:trPr>
          <w:trHeight w:val="411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Кумлинская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83,3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(27)</w:t>
            </w:r>
          </w:p>
        </w:tc>
      </w:tr>
      <w:tr w:rsidR="008435B4" w:rsidRPr="008435B4" w:rsidTr="008435B4">
        <w:trPr>
          <w:trHeight w:val="411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Калининаульская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(28)</w:t>
            </w:r>
          </w:p>
        </w:tc>
      </w:tr>
      <w:tr w:rsidR="008435B4" w:rsidRPr="008435B4" w:rsidTr="008435B4">
        <w:trPr>
          <w:trHeight w:val="411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Ленинаульская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(28)</w:t>
            </w:r>
          </w:p>
        </w:tc>
      </w:tr>
      <w:tr w:rsidR="008435B4" w:rsidRPr="008435B4" w:rsidTr="008435B4">
        <w:trPr>
          <w:trHeight w:val="411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Эдигейская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(28)</w:t>
            </w:r>
          </w:p>
        </w:tc>
      </w:tr>
      <w:tr w:rsidR="008435B4" w:rsidRPr="008435B4" w:rsidTr="008435B4">
        <w:trPr>
          <w:trHeight w:val="411"/>
        </w:trPr>
        <w:tc>
          <w:tcPr>
            <w:tcW w:w="188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по району</w:t>
            </w:r>
          </w:p>
        </w:tc>
        <w:tc>
          <w:tcPr>
            <w:tcW w:w="170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332</w:t>
            </w:r>
          </w:p>
        </w:tc>
        <w:tc>
          <w:tcPr>
            <w:tcW w:w="85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87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84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83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98,5</w:t>
            </w:r>
          </w:p>
        </w:tc>
        <w:tc>
          <w:tcPr>
            <w:tcW w:w="851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74,7</w:t>
            </w:r>
          </w:p>
        </w:tc>
        <w:tc>
          <w:tcPr>
            <w:tcW w:w="1128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(27)</w:t>
            </w:r>
          </w:p>
        </w:tc>
      </w:tr>
      <w:bookmarkEnd w:id="2"/>
    </w:tbl>
    <w:p w:rsidR="008435B4" w:rsidRPr="008435B4" w:rsidRDefault="008435B4" w:rsidP="008435B4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5B4" w:rsidRPr="008435B4" w:rsidRDefault="008435B4" w:rsidP="008435B4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8435B4" w:rsidRPr="008435B4" w:rsidRDefault="008435B4" w:rsidP="008435B4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Результаты ОГЭ по математике </w:t>
      </w:r>
    </w:p>
    <w:p w:rsidR="008435B4" w:rsidRPr="008435B4" w:rsidRDefault="008435B4" w:rsidP="008435B4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Успеваемость  - 94,6  Качество – 87,6    Средний балл – 4</w:t>
      </w:r>
    </w:p>
    <w:tbl>
      <w:tblPr>
        <w:tblStyle w:val="af9"/>
        <w:tblW w:w="0" w:type="auto"/>
        <w:tblInd w:w="-431" w:type="dxa"/>
        <w:tblLook w:val="04A0" w:firstRow="1" w:lastRow="0" w:firstColumn="1" w:lastColumn="0" w:noHBand="0" w:noVBand="1"/>
      </w:tblPr>
      <w:tblGrid>
        <w:gridCol w:w="2524"/>
        <w:gridCol w:w="1107"/>
        <w:gridCol w:w="830"/>
        <w:gridCol w:w="845"/>
        <w:gridCol w:w="817"/>
        <w:gridCol w:w="815"/>
        <w:gridCol w:w="1173"/>
        <w:gridCol w:w="837"/>
        <w:gridCol w:w="1359"/>
      </w:tblGrid>
      <w:tr w:rsidR="008435B4" w:rsidRPr="008435B4" w:rsidTr="008435B4">
        <w:trPr>
          <w:trHeight w:val="150"/>
        </w:trPr>
        <w:tc>
          <w:tcPr>
            <w:tcW w:w="2524" w:type="dxa"/>
            <w:vMerge w:val="restart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107" w:type="dxa"/>
            <w:vMerge w:val="restart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Кол-во</w:t>
            </w:r>
          </w:p>
        </w:tc>
        <w:tc>
          <w:tcPr>
            <w:tcW w:w="3307" w:type="dxa"/>
            <w:gridSpan w:val="4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Оценки </w:t>
            </w:r>
          </w:p>
        </w:tc>
        <w:tc>
          <w:tcPr>
            <w:tcW w:w="1112" w:type="dxa"/>
            <w:vMerge w:val="restart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Успев. %</w:t>
            </w:r>
          </w:p>
        </w:tc>
        <w:tc>
          <w:tcPr>
            <w:tcW w:w="832" w:type="dxa"/>
            <w:vMerge w:val="restart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120" w:type="dxa"/>
            <w:vMerge w:val="restart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</w:t>
            </w:r>
            <w:proofErr w:type="gramStart"/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.б</w:t>
            </w:r>
            <w:proofErr w:type="gramEnd"/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алл</w:t>
            </w:r>
            <w:proofErr w:type="spellEnd"/>
          </w:p>
        </w:tc>
      </w:tr>
      <w:tr w:rsidR="008435B4" w:rsidRPr="008435B4" w:rsidTr="008435B4">
        <w:trPr>
          <w:trHeight w:val="120"/>
        </w:trPr>
        <w:tc>
          <w:tcPr>
            <w:tcW w:w="2524" w:type="dxa"/>
            <w:vMerge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«5»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«4»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«3»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«2»</w:t>
            </w:r>
          </w:p>
        </w:tc>
        <w:tc>
          <w:tcPr>
            <w:tcW w:w="1112" w:type="dxa"/>
            <w:vMerge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  <w:vMerge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5B4" w:rsidRPr="008435B4" w:rsidTr="008435B4">
        <w:trPr>
          <w:trHeight w:val="385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Терекли-Мектебская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 </w:t>
            </w: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</w:t>
            </w:r>
            <w:proofErr w:type="gram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жанибекова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(18)</w:t>
            </w:r>
          </w:p>
        </w:tc>
      </w:tr>
      <w:tr w:rsidR="008435B4" w:rsidRPr="008435B4" w:rsidTr="008435B4">
        <w:trPr>
          <w:trHeight w:val="419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Терекли-Мектебская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 </w:t>
            </w: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</w:t>
            </w:r>
            <w:proofErr w:type="gram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адрии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94,5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87,2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(18)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Нариманская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91,4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(19)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Шумлеликская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86,3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(17)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Кунбатарская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95,4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95,4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 (18)  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Батыр </w:t>
            </w: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Мурзаевская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(16)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Червленно-бурунская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92,3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(19)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Боранчинская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(18)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Карагасская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(18)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Ортатюбинская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(19)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Уй-Салганская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66,7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(12)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Карасувская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85,7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(19)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Кумлинская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(19)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Калининаульская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(18)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Ленинаульская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(21)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Эдигейская</w:t>
            </w:r>
            <w:proofErr w:type="spellEnd"/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(20)</w:t>
            </w:r>
          </w:p>
        </w:tc>
      </w:tr>
      <w:tr w:rsidR="008435B4" w:rsidRPr="008435B4" w:rsidTr="008435B4">
        <w:trPr>
          <w:trHeight w:val="411"/>
        </w:trPr>
        <w:tc>
          <w:tcPr>
            <w:tcW w:w="2524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по району</w:t>
            </w:r>
          </w:p>
        </w:tc>
        <w:tc>
          <w:tcPr>
            <w:tcW w:w="110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332</w:t>
            </w:r>
          </w:p>
        </w:tc>
        <w:tc>
          <w:tcPr>
            <w:tcW w:w="83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84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245</w:t>
            </w:r>
          </w:p>
        </w:tc>
        <w:tc>
          <w:tcPr>
            <w:tcW w:w="817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15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1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94,6</w:t>
            </w:r>
          </w:p>
        </w:tc>
        <w:tc>
          <w:tcPr>
            <w:tcW w:w="832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87,6</w:t>
            </w:r>
          </w:p>
        </w:tc>
        <w:tc>
          <w:tcPr>
            <w:tcW w:w="1120" w:type="dxa"/>
          </w:tcPr>
          <w:p w:rsidR="008435B4" w:rsidRPr="008435B4" w:rsidRDefault="008435B4" w:rsidP="008435B4">
            <w:pPr>
              <w:widowControl w:val="0"/>
              <w:autoSpaceDE w:val="0"/>
              <w:autoSpaceDN w:val="0"/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35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8435B4" w:rsidRPr="008435B4" w:rsidRDefault="008435B4" w:rsidP="008435B4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869" w:rsidRPr="009917E1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3" w:name="_Hlk139573646"/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 проведения государственной итоговой аттестации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были выявлены и ряд проблем, которые необходимо учесть при организации работы по подготовке к ГИА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года: </w:t>
      </w:r>
    </w:p>
    <w:p w:rsidR="00AC1869" w:rsidRPr="009917E1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недостатки в работе школ</w:t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профориентации учащихся по части выборе профильности обучения на старшей ступени (соответственно проблема выбора экзамена у ряда выпускников), </w:t>
      </w:r>
    </w:p>
    <w:p w:rsidR="00AC1869" w:rsidRPr="009917E1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недостатки </w:t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организации системы текущего контроля по предмету. </w:t>
      </w:r>
      <w:proofErr w:type="gramStart"/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Полученная в результате аналитических данных информация, позволяет сформулировать следующие задачи для педагогического коллектива школы по подготовке обучающихся к ГИА в новом учебном году:</w:t>
      </w:r>
      <w:proofErr w:type="gramEnd"/>
    </w:p>
    <w:p w:rsidR="00AC1869" w:rsidRPr="009917E1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продолжить осуществлять контроль преподавания предметов, особенно тех, при сдаче которых были показаны невысокие или средние результаты, </w:t>
      </w:r>
    </w:p>
    <w:p w:rsidR="00AC1869" w:rsidRPr="009917E1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измерительными материалами (</w:t>
      </w:r>
      <w:proofErr w:type="spellStart"/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КИМами</w:t>
      </w:r>
      <w:proofErr w:type="spellEnd"/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), </w:t>
      </w:r>
    </w:p>
    <w:p w:rsidR="00AC1869" w:rsidRPr="009917E1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направлять учителей для обучения и дальнейшей работы в предметных комиссиях в качестве экспертов, </w:t>
      </w:r>
    </w:p>
    <w:p w:rsidR="00AC1869" w:rsidRPr="009917E1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рекомендована литература по подготовке к ОГЭ, </w:t>
      </w:r>
    </w:p>
    <w:p w:rsidR="00AC1869" w:rsidRPr="009917E1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ВсОШ</w:t>
      </w:r>
      <w:proofErr w:type="spellEnd"/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:rsidR="00AC1869" w:rsidRPr="009917E1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17E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Выводы и рекомендации</w:t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протокола результата экзамена позволяет утверждать о </w:t>
      </w:r>
      <w:proofErr w:type="gramStart"/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недостаточной</w:t>
      </w:r>
      <w:proofErr w:type="gramEnd"/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сформированности</w:t>
      </w:r>
      <w:proofErr w:type="spellEnd"/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знаний. Таким образом, учитывая все вышесказанное, учителям следует обратить внимание на формы контроля </w:t>
      </w:r>
      <w:r w:rsidRPr="0099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знаний учащихся, на посещаемость индивидуальных консультаций и дополнительных занятий.</w:t>
      </w:r>
    </w:p>
    <w:bookmarkEnd w:id="3"/>
    <w:p w:rsidR="00AC1869" w:rsidRPr="001A6160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C1869" w:rsidRPr="006B0913" w:rsidRDefault="00AC1869" w:rsidP="00AC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C1869" w:rsidRPr="00375A9C" w:rsidRDefault="00AC1869" w:rsidP="00AC18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35B4" w:rsidRPr="00375A9C" w:rsidRDefault="008435B4" w:rsidP="00375A9C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A9C" w:rsidRPr="00375A9C" w:rsidRDefault="00375A9C" w:rsidP="00375A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9C" w:rsidRPr="00375A9C" w:rsidRDefault="00375A9C" w:rsidP="00AC1869">
      <w:pPr>
        <w:widowControl w:val="0"/>
        <w:autoSpaceDE w:val="0"/>
        <w:autoSpaceDN w:val="0"/>
        <w:spacing w:after="0" w:line="240" w:lineRule="auto"/>
        <w:ind w:right="120"/>
        <w:jc w:val="both"/>
      </w:pPr>
      <w:r w:rsidRPr="00375A9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738F1" w:rsidRDefault="006738F1"/>
    <w:sectPr w:rsidR="006738F1" w:rsidSect="00375A9C">
      <w:footerReference w:type="default" r:id="rId13"/>
      <w:type w:val="nextColumn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FA" w:rsidRDefault="00887AFA">
      <w:pPr>
        <w:spacing w:after="0" w:line="240" w:lineRule="auto"/>
      </w:pPr>
      <w:r>
        <w:separator/>
      </w:r>
    </w:p>
  </w:endnote>
  <w:endnote w:type="continuationSeparator" w:id="0">
    <w:p w:rsidR="00887AFA" w:rsidRDefault="0088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B4" w:rsidRDefault="008435B4">
    <w:pPr>
      <w:pStyle w:val="af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FA" w:rsidRDefault="00887AFA">
      <w:pPr>
        <w:spacing w:after="0" w:line="240" w:lineRule="auto"/>
      </w:pPr>
      <w:r>
        <w:separator/>
      </w:r>
    </w:p>
  </w:footnote>
  <w:footnote w:type="continuationSeparator" w:id="0">
    <w:p w:rsidR="00887AFA" w:rsidRDefault="0088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8ED"/>
    <w:multiLevelType w:val="hybridMultilevel"/>
    <w:tmpl w:val="A4BC51EA"/>
    <w:lvl w:ilvl="0" w:tplc="EAF8AAA8">
      <w:numFmt w:val="bullet"/>
      <w:lvlText w:val=""/>
      <w:lvlJc w:val="left"/>
      <w:pPr>
        <w:ind w:left="51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327500">
      <w:numFmt w:val="bullet"/>
      <w:lvlText w:val="•"/>
      <w:lvlJc w:val="left"/>
      <w:pPr>
        <w:ind w:left="1566" w:hanging="207"/>
      </w:pPr>
      <w:rPr>
        <w:rFonts w:hint="default"/>
        <w:lang w:val="ru-RU" w:eastAsia="en-US" w:bidi="ar-SA"/>
      </w:rPr>
    </w:lvl>
    <w:lvl w:ilvl="2" w:tplc="EB305804">
      <w:numFmt w:val="bullet"/>
      <w:lvlText w:val="•"/>
      <w:lvlJc w:val="left"/>
      <w:pPr>
        <w:ind w:left="2613" w:hanging="207"/>
      </w:pPr>
      <w:rPr>
        <w:rFonts w:hint="default"/>
        <w:lang w:val="ru-RU" w:eastAsia="en-US" w:bidi="ar-SA"/>
      </w:rPr>
    </w:lvl>
    <w:lvl w:ilvl="3" w:tplc="E4AAD642">
      <w:numFmt w:val="bullet"/>
      <w:lvlText w:val="•"/>
      <w:lvlJc w:val="left"/>
      <w:pPr>
        <w:ind w:left="3659" w:hanging="207"/>
      </w:pPr>
      <w:rPr>
        <w:rFonts w:hint="default"/>
        <w:lang w:val="ru-RU" w:eastAsia="en-US" w:bidi="ar-SA"/>
      </w:rPr>
    </w:lvl>
    <w:lvl w:ilvl="4" w:tplc="5A8AF4AA">
      <w:numFmt w:val="bullet"/>
      <w:lvlText w:val="•"/>
      <w:lvlJc w:val="left"/>
      <w:pPr>
        <w:ind w:left="4706" w:hanging="207"/>
      </w:pPr>
      <w:rPr>
        <w:rFonts w:hint="default"/>
        <w:lang w:val="ru-RU" w:eastAsia="en-US" w:bidi="ar-SA"/>
      </w:rPr>
    </w:lvl>
    <w:lvl w:ilvl="5" w:tplc="CE10F8CE">
      <w:numFmt w:val="bullet"/>
      <w:lvlText w:val="•"/>
      <w:lvlJc w:val="left"/>
      <w:pPr>
        <w:ind w:left="5753" w:hanging="207"/>
      </w:pPr>
      <w:rPr>
        <w:rFonts w:hint="default"/>
        <w:lang w:val="ru-RU" w:eastAsia="en-US" w:bidi="ar-SA"/>
      </w:rPr>
    </w:lvl>
    <w:lvl w:ilvl="6" w:tplc="87DC8838">
      <w:numFmt w:val="bullet"/>
      <w:lvlText w:val="•"/>
      <w:lvlJc w:val="left"/>
      <w:pPr>
        <w:ind w:left="6799" w:hanging="207"/>
      </w:pPr>
      <w:rPr>
        <w:rFonts w:hint="default"/>
        <w:lang w:val="ru-RU" w:eastAsia="en-US" w:bidi="ar-SA"/>
      </w:rPr>
    </w:lvl>
    <w:lvl w:ilvl="7" w:tplc="419C6F68">
      <w:numFmt w:val="bullet"/>
      <w:lvlText w:val="•"/>
      <w:lvlJc w:val="left"/>
      <w:pPr>
        <w:ind w:left="7846" w:hanging="207"/>
      </w:pPr>
      <w:rPr>
        <w:rFonts w:hint="default"/>
        <w:lang w:val="ru-RU" w:eastAsia="en-US" w:bidi="ar-SA"/>
      </w:rPr>
    </w:lvl>
    <w:lvl w:ilvl="8" w:tplc="7CCC0C0E">
      <w:numFmt w:val="bullet"/>
      <w:lvlText w:val="•"/>
      <w:lvlJc w:val="left"/>
      <w:pPr>
        <w:ind w:left="8893" w:hanging="207"/>
      </w:pPr>
      <w:rPr>
        <w:rFonts w:hint="default"/>
        <w:lang w:val="ru-RU" w:eastAsia="en-US" w:bidi="ar-SA"/>
      </w:rPr>
    </w:lvl>
  </w:abstractNum>
  <w:abstractNum w:abstractNumId="1">
    <w:nsid w:val="12753E8C"/>
    <w:multiLevelType w:val="multilevel"/>
    <w:tmpl w:val="694A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05D7F"/>
    <w:multiLevelType w:val="multilevel"/>
    <w:tmpl w:val="3D9C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13F30"/>
    <w:multiLevelType w:val="hybridMultilevel"/>
    <w:tmpl w:val="87B0EEB0"/>
    <w:lvl w:ilvl="0" w:tplc="8ECC8E74">
      <w:numFmt w:val="bullet"/>
      <w:lvlText w:val=""/>
      <w:lvlJc w:val="left"/>
      <w:pPr>
        <w:ind w:left="113" w:hanging="207"/>
      </w:pPr>
      <w:rPr>
        <w:rFonts w:hint="default"/>
        <w:w w:val="100"/>
        <w:lang w:val="ru-RU" w:eastAsia="en-US" w:bidi="ar-SA"/>
      </w:rPr>
    </w:lvl>
    <w:lvl w:ilvl="1" w:tplc="9188732A">
      <w:numFmt w:val="bullet"/>
      <w:lvlText w:val="•"/>
      <w:lvlJc w:val="left"/>
      <w:pPr>
        <w:ind w:left="1136" w:hanging="207"/>
      </w:pPr>
      <w:rPr>
        <w:rFonts w:hint="default"/>
        <w:lang w:val="ru-RU" w:eastAsia="en-US" w:bidi="ar-SA"/>
      </w:rPr>
    </w:lvl>
    <w:lvl w:ilvl="2" w:tplc="82F432A8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55C7CC8">
      <w:numFmt w:val="bullet"/>
      <w:lvlText w:val="•"/>
      <w:lvlJc w:val="left"/>
      <w:pPr>
        <w:ind w:left="3169" w:hanging="207"/>
      </w:pPr>
      <w:rPr>
        <w:rFonts w:hint="default"/>
        <w:lang w:val="ru-RU" w:eastAsia="en-US" w:bidi="ar-SA"/>
      </w:rPr>
    </w:lvl>
    <w:lvl w:ilvl="4" w:tplc="6958BB00">
      <w:numFmt w:val="bullet"/>
      <w:lvlText w:val="•"/>
      <w:lvlJc w:val="left"/>
      <w:pPr>
        <w:ind w:left="4186" w:hanging="207"/>
      </w:pPr>
      <w:rPr>
        <w:rFonts w:hint="default"/>
        <w:lang w:val="ru-RU" w:eastAsia="en-US" w:bidi="ar-SA"/>
      </w:rPr>
    </w:lvl>
    <w:lvl w:ilvl="5" w:tplc="92622CF0">
      <w:numFmt w:val="bullet"/>
      <w:lvlText w:val="•"/>
      <w:lvlJc w:val="left"/>
      <w:pPr>
        <w:ind w:left="5203" w:hanging="207"/>
      </w:pPr>
      <w:rPr>
        <w:rFonts w:hint="default"/>
        <w:lang w:val="ru-RU" w:eastAsia="en-US" w:bidi="ar-SA"/>
      </w:rPr>
    </w:lvl>
    <w:lvl w:ilvl="6" w:tplc="63CE7136">
      <w:numFmt w:val="bullet"/>
      <w:lvlText w:val="•"/>
      <w:lvlJc w:val="left"/>
      <w:pPr>
        <w:ind w:left="6219" w:hanging="207"/>
      </w:pPr>
      <w:rPr>
        <w:rFonts w:hint="default"/>
        <w:lang w:val="ru-RU" w:eastAsia="en-US" w:bidi="ar-SA"/>
      </w:rPr>
    </w:lvl>
    <w:lvl w:ilvl="7" w:tplc="B162693E">
      <w:numFmt w:val="bullet"/>
      <w:lvlText w:val="•"/>
      <w:lvlJc w:val="left"/>
      <w:pPr>
        <w:ind w:left="7236" w:hanging="207"/>
      </w:pPr>
      <w:rPr>
        <w:rFonts w:hint="default"/>
        <w:lang w:val="ru-RU" w:eastAsia="en-US" w:bidi="ar-SA"/>
      </w:rPr>
    </w:lvl>
    <w:lvl w:ilvl="8" w:tplc="FF5E52A6">
      <w:numFmt w:val="bullet"/>
      <w:lvlText w:val="•"/>
      <w:lvlJc w:val="left"/>
      <w:pPr>
        <w:ind w:left="8253" w:hanging="207"/>
      </w:pPr>
      <w:rPr>
        <w:rFonts w:hint="default"/>
        <w:lang w:val="ru-RU" w:eastAsia="en-US" w:bidi="ar-SA"/>
      </w:rPr>
    </w:lvl>
  </w:abstractNum>
  <w:abstractNum w:abstractNumId="4">
    <w:nsid w:val="49050E73"/>
    <w:multiLevelType w:val="hybridMultilevel"/>
    <w:tmpl w:val="29E6E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E97569"/>
    <w:multiLevelType w:val="multilevel"/>
    <w:tmpl w:val="1E04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54299"/>
    <w:multiLevelType w:val="multilevel"/>
    <w:tmpl w:val="799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0438F"/>
    <w:multiLevelType w:val="hybridMultilevel"/>
    <w:tmpl w:val="2B64FCB2"/>
    <w:lvl w:ilvl="0" w:tplc="06E27270">
      <w:numFmt w:val="bullet"/>
      <w:lvlText w:val=""/>
      <w:lvlJc w:val="left"/>
      <w:pPr>
        <w:ind w:left="51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661422">
      <w:numFmt w:val="bullet"/>
      <w:lvlText w:val="•"/>
      <w:lvlJc w:val="left"/>
      <w:pPr>
        <w:ind w:left="1566" w:hanging="207"/>
      </w:pPr>
      <w:rPr>
        <w:rFonts w:hint="default"/>
        <w:lang w:val="ru-RU" w:eastAsia="en-US" w:bidi="ar-SA"/>
      </w:rPr>
    </w:lvl>
    <w:lvl w:ilvl="2" w:tplc="BEA65C2A">
      <w:numFmt w:val="bullet"/>
      <w:lvlText w:val="•"/>
      <w:lvlJc w:val="left"/>
      <w:pPr>
        <w:ind w:left="2613" w:hanging="207"/>
      </w:pPr>
      <w:rPr>
        <w:rFonts w:hint="default"/>
        <w:lang w:val="ru-RU" w:eastAsia="en-US" w:bidi="ar-SA"/>
      </w:rPr>
    </w:lvl>
    <w:lvl w:ilvl="3" w:tplc="4198DD12">
      <w:numFmt w:val="bullet"/>
      <w:lvlText w:val="•"/>
      <w:lvlJc w:val="left"/>
      <w:pPr>
        <w:ind w:left="3659" w:hanging="207"/>
      </w:pPr>
      <w:rPr>
        <w:rFonts w:hint="default"/>
        <w:lang w:val="ru-RU" w:eastAsia="en-US" w:bidi="ar-SA"/>
      </w:rPr>
    </w:lvl>
    <w:lvl w:ilvl="4" w:tplc="828EE8AC">
      <w:numFmt w:val="bullet"/>
      <w:lvlText w:val="•"/>
      <w:lvlJc w:val="left"/>
      <w:pPr>
        <w:ind w:left="4706" w:hanging="207"/>
      </w:pPr>
      <w:rPr>
        <w:rFonts w:hint="default"/>
        <w:lang w:val="ru-RU" w:eastAsia="en-US" w:bidi="ar-SA"/>
      </w:rPr>
    </w:lvl>
    <w:lvl w:ilvl="5" w:tplc="CB04E2CA">
      <w:numFmt w:val="bullet"/>
      <w:lvlText w:val="•"/>
      <w:lvlJc w:val="left"/>
      <w:pPr>
        <w:ind w:left="5753" w:hanging="207"/>
      </w:pPr>
      <w:rPr>
        <w:rFonts w:hint="default"/>
        <w:lang w:val="ru-RU" w:eastAsia="en-US" w:bidi="ar-SA"/>
      </w:rPr>
    </w:lvl>
    <w:lvl w:ilvl="6" w:tplc="1376D370">
      <w:numFmt w:val="bullet"/>
      <w:lvlText w:val="•"/>
      <w:lvlJc w:val="left"/>
      <w:pPr>
        <w:ind w:left="6799" w:hanging="207"/>
      </w:pPr>
      <w:rPr>
        <w:rFonts w:hint="default"/>
        <w:lang w:val="ru-RU" w:eastAsia="en-US" w:bidi="ar-SA"/>
      </w:rPr>
    </w:lvl>
    <w:lvl w:ilvl="7" w:tplc="10E0C984">
      <w:numFmt w:val="bullet"/>
      <w:lvlText w:val="•"/>
      <w:lvlJc w:val="left"/>
      <w:pPr>
        <w:ind w:left="7846" w:hanging="207"/>
      </w:pPr>
      <w:rPr>
        <w:rFonts w:hint="default"/>
        <w:lang w:val="ru-RU" w:eastAsia="en-US" w:bidi="ar-SA"/>
      </w:rPr>
    </w:lvl>
    <w:lvl w:ilvl="8" w:tplc="6E06354E">
      <w:numFmt w:val="bullet"/>
      <w:lvlText w:val="•"/>
      <w:lvlJc w:val="left"/>
      <w:pPr>
        <w:ind w:left="8893" w:hanging="207"/>
      </w:pPr>
      <w:rPr>
        <w:rFonts w:hint="default"/>
        <w:lang w:val="ru-RU" w:eastAsia="en-US" w:bidi="ar-SA"/>
      </w:rPr>
    </w:lvl>
  </w:abstractNum>
  <w:abstractNum w:abstractNumId="8">
    <w:nsid w:val="704D7DCF"/>
    <w:multiLevelType w:val="multilevel"/>
    <w:tmpl w:val="776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B00CD"/>
    <w:multiLevelType w:val="multilevel"/>
    <w:tmpl w:val="AF1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21FE7"/>
    <w:multiLevelType w:val="hybridMultilevel"/>
    <w:tmpl w:val="649AC29C"/>
    <w:lvl w:ilvl="0" w:tplc="E2D4881E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35"/>
    <w:rsid w:val="00001879"/>
    <w:rsid w:val="000B5A95"/>
    <w:rsid w:val="00180A3E"/>
    <w:rsid w:val="00193959"/>
    <w:rsid w:val="001F69F6"/>
    <w:rsid w:val="002362B6"/>
    <w:rsid w:val="002A4035"/>
    <w:rsid w:val="002D50B6"/>
    <w:rsid w:val="002D6424"/>
    <w:rsid w:val="00353D59"/>
    <w:rsid w:val="003739B3"/>
    <w:rsid w:val="00375A9C"/>
    <w:rsid w:val="00390A77"/>
    <w:rsid w:val="00484BE1"/>
    <w:rsid w:val="004B43A1"/>
    <w:rsid w:val="004B7999"/>
    <w:rsid w:val="004E7DE3"/>
    <w:rsid w:val="00504135"/>
    <w:rsid w:val="00522490"/>
    <w:rsid w:val="00527EFA"/>
    <w:rsid w:val="0055687D"/>
    <w:rsid w:val="0057284E"/>
    <w:rsid w:val="00583883"/>
    <w:rsid w:val="005B49E4"/>
    <w:rsid w:val="00623CEA"/>
    <w:rsid w:val="006738F1"/>
    <w:rsid w:val="006B3888"/>
    <w:rsid w:val="006D48BE"/>
    <w:rsid w:val="00743894"/>
    <w:rsid w:val="007E706A"/>
    <w:rsid w:val="00813EB4"/>
    <w:rsid w:val="00817731"/>
    <w:rsid w:val="008423DF"/>
    <w:rsid w:val="008435B4"/>
    <w:rsid w:val="0086178A"/>
    <w:rsid w:val="00887AFA"/>
    <w:rsid w:val="00887E43"/>
    <w:rsid w:val="009C28FE"/>
    <w:rsid w:val="009F181E"/>
    <w:rsid w:val="00A42DF7"/>
    <w:rsid w:val="00AC1869"/>
    <w:rsid w:val="00AF150B"/>
    <w:rsid w:val="00B72802"/>
    <w:rsid w:val="00B968F9"/>
    <w:rsid w:val="00BB3134"/>
    <w:rsid w:val="00BF073B"/>
    <w:rsid w:val="00C40935"/>
    <w:rsid w:val="00D64A73"/>
    <w:rsid w:val="00D728DE"/>
    <w:rsid w:val="00D85DCC"/>
    <w:rsid w:val="00DF72B9"/>
    <w:rsid w:val="00E133EA"/>
    <w:rsid w:val="00E36CB9"/>
    <w:rsid w:val="00E90AC9"/>
    <w:rsid w:val="00E95F40"/>
    <w:rsid w:val="00ED1211"/>
    <w:rsid w:val="00F75BCC"/>
    <w:rsid w:val="00FC0900"/>
    <w:rsid w:val="00FC3F71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E3"/>
  </w:style>
  <w:style w:type="paragraph" w:styleId="1">
    <w:name w:val="heading 1"/>
    <w:basedOn w:val="a"/>
    <w:next w:val="a"/>
    <w:link w:val="10"/>
    <w:uiPriority w:val="1"/>
    <w:qFormat/>
    <w:rsid w:val="004E7DE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7DE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7DE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E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E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E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E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E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E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4E7DE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4E7D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4E7DE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E7DE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E7DE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E7DE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E7DE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E7DE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E7DE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7DE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E7DE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7DE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E7DE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7DE3"/>
    <w:rPr>
      <w:b/>
      <w:bCs/>
    </w:rPr>
  </w:style>
  <w:style w:type="character" w:styleId="a8">
    <w:name w:val="Emphasis"/>
    <w:uiPriority w:val="20"/>
    <w:qFormat/>
    <w:rsid w:val="004E7D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E7DE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7D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DE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4E7DE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E7D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4E7DE3"/>
    <w:rPr>
      <w:b/>
      <w:bCs/>
      <w:i/>
      <w:iCs/>
    </w:rPr>
  </w:style>
  <w:style w:type="character" w:styleId="ad">
    <w:name w:val="Subtle Emphasis"/>
    <w:uiPriority w:val="19"/>
    <w:qFormat/>
    <w:rsid w:val="004E7DE3"/>
    <w:rPr>
      <w:i/>
      <w:iCs/>
    </w:rPr>
  </w:style>
  <w:style w:type="character" w:styleId="ae">
    <w:name w:val="Intense Emphasis"/>
    <w:uiPriority w:val="21"/>
    <w:qFormat/>
    <w:rsid w:val="004E7DE3"/>
    <w:rPr>
      <w:b/>
      <w:bCs/>
    </w:rPr>
  </w:style>
  <w:style w:type="character" w:styleId="af">
    <w:name w:val="Subtle Reference"/>
    <w:uiPriority w:val="31"/>
    <w:qFormat/>
    <w:rsid w:val="004E7DE3"/>
    <w:rPr>
      <w:smallCaps/>
    </w:rPr>
  </w:style>
  <w:style w:type="character" w:styleId="af0">
    <w:name w:val="Intense Reference"/>
    <w:uiPriority w:val="32"/>
    <w:qFormat/>
    <w:rsid w:val="004E7DE3"/>
    <w:rPr>
      <w:smallCaps/>
      <w:spacing w:val="5"/>
      <w:u w:val="single"/>
    </w:rPr>
  </w:style>
  <w:style w:type="character" w:styleId="af1">
    <w:name w:val="Book Title"/>
    <w:uiPriority w:val="33"/>
    <w:qFormat/>
    <w:rsid w:val="004E7DE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E7DE3"/>
    <w:pPr>
      <w:outlineLvl w:val="9"/>
    </w:pPr>
    <w:rPr>
      <w:lang w:bidi="en-US"/>
    </w:rPr>
  </w:style>
  <w:style w:type="paragraph" w:styleId="af3">
    <w:name w:val="Body Text"/>
    <w:basedOn w:val="a"/>
    <w:link w:val="af4"/>
    <w:uiPriority w:val="1"/>
    <w:qFormat/>
    <w:rsid w:val="00375A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375A9C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75A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5A9C"/>
    <w:pPr>
      <w:widowControl w:val="0"/>
      <w:autoSpaceDE w:val="0"/>
      <w:autoSpaceDN w:val="0"/>
      <w:spacing w:before="28" w:after="0" w:line="252" w:lineRule="exact"/>
      <w:jc w:val="center"/>
    </w:pPr>
    <w:rPr>
      <w:rFonts w:ascii="Calibri" w:eastAsia="Calibri" w:hAnsi="Calibri" w:cs="Calibri"/>
    </w:rPr>
  </w:style>
  <w:style w:type="paragraph" w:styleId="af5">
    <w:name w:val="header"/>
    <w:basedOn w:val="a"/>
    <w:link w:val="af6"/>
    <w:uiPriority w:val="99"/>
    <w:unhideWhenUsed/>
    <w:rsid w:val="0037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5A9C"/>
  </w:style>
  <w:style w:type="paragraph" w:styleId="af7">
    <w:name w:val="footer"/>
    <w:basedOn w:val="a"/>
    <w:link w:val="af8"/>
    <w:uiPriority w:val="99"/>
    <w:unhideWhenUsed/>
    <w:rsid w:val="0037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5A9C"/>
  </w:style>
  <w:style w:type="numbering" w:customStyle="1" w:styleId="11">
    <w:name w:val="Нет списка1"/>
    <w:next w:val="a2"/>
    <w:uiPriority w:val="99"/>
    <w:semiHidden/>
    <w:unhideWhenUsed/>
    <w:rsid w:val="00375A9C"/>
  </w:style>
  <w:style w:type="table" w:styleId="af9">
    <w:name w:val="Table Grid"/>
    <w:basedOn w:val="a1"/>
    <w:uiPriority w:val="59"/>
    <w:rsid w:val="0037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375A9C"/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37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75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E3"/>
  </w:style>
  <w:style w:type="paragraph" w:styleId="1">
    <w:name w:val="heading 1"/>
    <w:basedOn w:val="a"/>
    <w:next w:val="a"/>
    <w:link w:val="10"/>
    <w:uiPriority w:val="1"/>
    <w:qFormat/>
    <w:rsid w:val="004E7DE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7DE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7DE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E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E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E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E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E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E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4E7DE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4E7D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4E7DE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E7DE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E7DE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E7DE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E7DE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E7DE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E7DE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7DE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E7DE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7DE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E7DE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7DE3"/>
    <w:rPr>
      <w:b/>
      <w:bCs/>
    </w:rPr>
  </w:style>
  <w:style w:type="character" w:styleId="a8">
    <w:name w:val="Emphasis"/>
    <w:uiPriority w:val="20"/>
    <w:qFormat/>
    <w:rsid w:val="004E7D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E7DE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7D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DE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4E7DE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E7D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4E7DE3"/>
    <w:rPr>
      <w:b/>
      <w:bCs/>
      <w:i/>
      <w:iCs/>
    </w:rPr>
  </w:style>
  <w:style w:type="character" w:styleId="ad">
    <w:name w:val="Subtle Emphasis"/>
    <w:uiPriority w:val="19"/>
    <w:qFormat/>
    <w:rsid w:val="004E7DE3"/>
    <w:rPr>
      <w:i/>
      <w:iCs/>
    </w:rPr>
  </w:style>
  <w:style w:type="character" w:styleId="ae">
    <w:name w:val="Intense Emphasis"/>
    <w:uiPriority w:val="21"/>
    <w:qFormat/>
    <w:rsid w:val="004E7DE3"/>
    <w:rPr>
      <w:b/>
      <w:bCs/>
    </w:rPr>
  </w:style>
  <w:style w:type="character" w:styleId="af">
    <w:name w:val="Subtle Reference"/>
    <w:uiPriority w:val="31"/>
    <w:qFormat/>
    <w:rsid w:val="004E7DE3"/>
    <w:rPr>
      <w:smallCaps/>
    </w:rPr>
  </w:style>
  <w:style w:type="character" w:styleId="af0">
    <w:name w:val="Intense Reference"/>
    <w:uiPriority w:val="32"/>
    <w:qFormat/>
    <w:rsid w:val="004E7DE3"/>
    <w:rPr>
      <w:smallCaps/>
      <w:spacing w:val="5"/>
      <w:u w:val="single"/>
    </w:rPr>
  </w:style>
  <w:style w:type="character" w:styleId="af1">
    <w:name w:val="Book Title"/>
    <w:uiPriority w:val="33"/>
    <w:qFormat/>
    <w:rsid w:val="004E7DE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E7DE3"/>
    <w:pPr>
      <w:outlineLvl w:val="9"/>
    </w:pPr>
    <w:rPr>
      <w:lang w:bidi="en-US"/>
    </w:rPr>
  </w:style>
  <w:style w:type="paragraph" w:styleId="af3">
    <w:name w:val="Body Text"/>
    <w:basedOn w:val="a"/>
    <w:link w:val="af4"/>
    <w:uiPriority w:val="1"/>
    <w:qFormat/>
    <w:rsid w:val="00375A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375A9C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75A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5A9C"/>
    <w:pPr>
      <w:widowControl w:val="0"/>
      <w:autoSpaceDE w:val="0"/>
      <w:autoSpaceDN w:val="0"/>
      <w:spacing w:before="28" w:after="0" w:line="252" w:lineRule="exact"/>
      <w:jc w:val="center"/>
    </w:pPr>
    <w:rPr>
      <w:rFonts w:ascii="Calibri" w:eastAsia="Calibri" w:hAnsi="Calibri" w:cs="Calibri"/>
    </w:rPr>
  </w:style>
  <w:style w:type="paragraph" w:styleId="af5">
    <w:name w:val="header"/>
    <w:basedOn w:val="a"/>
    <w:link w:val="af6"/>
    <w:uiPriority w:val="99"/>
    <w:unhideWhenUsed/>
    <w:rsid w:val="0037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5A9C"/>
  </w:style>
  <w:style w:type="paragraph" w:styleId="af7">
    <w:name w:val="footer"/>
    <w:basedOn w:val="a"/>
    <w:link w:val="af8"/>
    <w:uiPriority w:val="99"/>
    <w:unhideWhenUsed/>
    <w:rsid w:val="0037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5A9C"/>
  </w:style>
  <w:style w:type="numbering" w:customStyle="1" w:styleId="11">
    <w:name w:val="Нет списка1"/>
    <w:next w:val="a2"/>
    <w:uiPriority w:val="99"/>
    <w:semiHidden/>
    <w:unhideWhenUsed/>
    <w:rsid w:val="00375A9C"/>
  </w:style>
  <w:style w:type="table" w:styleId="af9">
    <w:name w:val="Table Grid"/>
    <w:basedOn w:val="a1"/>
    <w:uiPriority w:val="59"/>
    <w:rsid w:val="0037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375A9C"/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37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7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63574908327716E-2"/>
          <c:y val="4.5270212783035148E-2"/>
          <c:w val="0.91034407584297861"/>
          <c:h val="0.4704233989099986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Калинин</c:v>
                </c:pt>
                <c:pt idx="12">
                  <c:v>Ленин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3"/>
                <c:pt idx="0">
                  <c:v>51.5</c:v>
                </c:pt>
                <c:pt idx="1">
                  <c:v>60.6</c:v>
                </c:pt>
                <c:pt idx="2">
                  <c:v>57</c:v>
                </c:pt>
                <c:pt idx="3">
                  <c:v>45</c:v>
                </c:pt>
                <c:pt idx="4">
                  <c:v>48</c:v>
                </c:pt>
                <c:pt idx="5">
                  <c:v>52.3</c:v>
                </c:pt>
                <c:pt idx="6">
                  <c:v>53.6</c:v>
                </c:pt>
                <c:pt idx="7">
                  <c:v>66.3</c:v>
                </c:pt>
                <c:pt idx="8">
                  <c:v>54.2</c:v>
                </c:pt>
                <c:pt idx="9">
                  <c:v>47.6</c:v>
                </c:pt>
                <c:pt idx="10">
                  <c:v>45</c:v>
                </c:pt>
                <c:pt idx="11">
                  <c:v>59</c:v>
                </c:pt>
                <c:pt idx="12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E4-4C74-9B28-8D1BFF5622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Калинин</c:v>
                </c:pt>
                <c:pt idx="12">
                  <c:v>Ленин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E4-4C74-9B28-8D1BFF5622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Калинин</c:v>
                </c:pt>
                <c:pt idx="12">
                  <c:v>Ленин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E4-4C74-9B28-8D1BFF5622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2433792"/>
        <c:axId val="129340160"/>
        <c:axId val="129336640"/>
      </c:bar3DChart>
      <c:catAx>
        <c:axId val="262433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9340160"/>
        <c:crosses val="autoZero"/>
        <c:auto val="1"/>
        <c:lblAlgn val="ctr"/>
        <c:lblOffset val="100"/>
        <c:noMultiLvlLbl val="0"/>
      </c:catAx>
      <c:valAx>
        <c:axId val="12934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433792"/>
        <c:crosses val="autoZero"/>
        <c:crossBetween val="between"/>
      </c:valAx>
      <c:serAx>
        <c:axId val="129336640"/>
        <c:scaling>
          <c:orientation val="minMax"/>
        </c:scaling>
        <c:delete val="1"/>
        <c:axPos val="b"/>
        <c:majorTickMark val="out"/>
        <c:minorTickMark val="none"/>
        <c:tickLblPos val="nextTo"/>
        <c:crossAx val="129340160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Калинин</c:v>
                </c:pt>
                <c:pt idx="12">
                  <c:v>Ленин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22-4B74-B61F-12EAAA4C80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Калинин</c:v>
                </c:pt>
                <c:pt idx="12">
                  <c:v>Ленин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22-4B74-B61F-12EAAA4C80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Калинин</c:v>
                </c:pt>
                <c:pt idx="12">
                  <c:v>Ленин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22-4B74-B61F-12EAAA4C80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472960"/>
        <c:axId val="146474496"/>
        <c:axId val="146477056"/>
      </c:bar3DChart>
      <c:catAx>
        <c:axId val="14647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46474496"/>
        <c:crosses val="autoZero"/>
        <c:auto val="1"/>
        <c:lblAlgn val="ctr"/>
        <c:lblOffset val="100"/>
        <c:noMultiLvlLbl val="0"/>
      </c:catAx>
      <c:valAx>
        <c:axId val="14647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472960"/>
        <c:crosses val="autoZero"/>
        <c:crossBetween val="between"/>
      </c:valAx>
      <c:serAx>
        <c:axId val="146477056"/>
        <c:scaling>
          <c:orientation val="minMax"/>
        </c:scaling>
        <c:delete val="1"/>
        <c:axPos val="b"/>
        <c:majorTickMark val="out"/>
        <c:minorTickMark val="none"/>
        <c:tickLblPos val="nextTo"/>
        <c:crossAx val="146474496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Калинин</c:v>
                </c:pt>
                <c:pt idx="12">
                  <c:v>Ленин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22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D5-4208-A1A8-4B0A542889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Калинин</c:v>
                </c:pt>
                <c:pt idx="12">
                  <c:v>Ленин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D5-4208-A1A8-4B0A542889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Калинин</c:v>
                </c:pt>
                <c:pt idx="12">
                  <c:v>Ленин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D5-4208-A1A8-4B0A54288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536320"/>
        <c:axId val="146537856"/>
      </c:barChart>
      <c:catAx>
        <c:axId val="146536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46537856"/>
        <c:crosses val="autoZero"/>
        <c:auto val="1"/>
        <c:lblAlgn val="ctr"/>
        <c:lblOffset val="100"/>
        <c:noMultiLvlLbl val="0"/>
      </c:catAx>
      <c:valAx>
        <c:axId val="14653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5363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0504D"/>
              </a:solidFill>
            </c:spPr>
          </c:dPt>
          <c:dPt>
            <c:idx val="2"/>
            <c:invertIfNegative val="0"/>
            <c:bubble3D val="0"/>
            <c:spPr>
              <a:solidFill>
                <a:srgbClr val="C0504D"/>
              </a:solidFill>
            </c:spPr>
          </c:dPt>
          <c:dPt>
            <c:idx val="3"/>
            <c:invertIfNegative val="0"/>
            <c:bubble3D val="0"/>
            <c:spPr>
              <a:solidFill>
                <a:srgbClr val="C0504D"/>
              </a:solidFill>
            </c:spPr>
          </c:dPt>
          <c:dPt>
            <c:idx val="4"/>
            <c:invertIfNegative val="0"/>
            <c:bubble3D val="0"/>
            <c:spPr>
              <a:solidFill>
                <a:srgbClr val="C0504D"/>
              </a:solidFill>
            </c:spPr>
          </c:dPt>
          <c:dPt>
            <c:idx val="6"/>
            <c:invertIfNegative val="0"/>
            <c:bubble3D val="0"/>
            <c:spPr>
              <a:solidFill>
                <a:srgbClr val="C0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Кумли</c:v>
                </c:pt>
                <c:pt idx="12">
                  <c:v>Калинин</c:v>
                </c:pt>
                <c:pt idx="13">
                  <c:v>Ленин</c:v>
                </c:pt>
                <c:pt idx="14">
                  <c:v>Эдиге</c:v>
                </c:pt>
                <c:pt idx="15">
                  <c:v>Уй-Салган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D5-4208-A1A8-4B0A542889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Кумли</c:v>
                </c:pt>
                <c:pt idx="12">
                  <c:v>Калинин</c:v>
                </c:pt>
                <c:pt idx="13">
                  <c:v>Ленин</c:v>
                </c:pt>
                <c:pt idx="14">
                  <c:v>Эдиге</c:v>
                </c:pt>
                <c:pt idx="15">
                  <c:v>Уй-Салган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D5-4208-A1A8-4B0A542889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1</c:v>
                </c:pt>
                <c:pt idx="1">
                  <c:v>СОШ 2</c:v>
                </c:pt>
                <c:pt idx="2">
                  <c:v>Нариман</c:v>
                </c:pt>
                <c:pt idx="3">
                  <c:v>Шумлелик</c:v>
                </c:pt>
                <c:pt idx="4">
                  <c:v>Кунбатар</c:v>
                </c:pt>
                <c:pt idx="5">
                  <c:v>Батыр-Мурза</c:v>
                </c:pt>
                <c:pt idx="6">
                  <c:v>Червленные-буруны</c:v>
                </c:pt>
                <c:pt idx="7">
                  <c:v>Боранчи</c:v>
                </c:pt>
                <c:pt idx="8">
                  <c:v>Карагас</c:v>
                </c:pt>
                <c:pt idx="9">
                  <c:v>Ортатюбе</c:v>
                </c:pt>
                <c:pt idx="10">
                  <c:v>Карасу</c:v>
                </c:pt>
                <c:pt idx="11">
                  <c:v>Кумли</c:v>
                </c:pt>
                <c:pt idx="12">
                  <c:v>Калинин</c:v>
                </c:pt>
                <c:pt idx="13">
                  <c:v>Ленин</c:v>
                </c:pt>
                <c:pt idx="14">
                  <c:v>Эдиге</c:v>
                </c:pt>
                <c:pt idx="15">
                  <c:v>Уй-Салган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D5-4208-A1A8-4B0A54288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849152"/>
        <c:axId val="146863232"/>
        <c:axId val="146857984"/>
      </c:bar3DChart>
      <c:catAx>
        <c:axId val="146849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46863232"/>
        <c:crosses val="autoZero"/>
        <c:auto val="1"/>
        <c:lblAlgn val="ctr"/>
        <c:lblOffset val="100"/>
        <c:noMultiLvlLbl val="0"/>
      </c:catAx>
      <c:valAx>
        <c:axId val="14686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849152"/>
        <c:crosses val="autoZero"/>
        <c:crossBetween val="between"/>
      </c:valAx>
      <c:serAx>
        <c:axId val="146857984"/>
        <c:scaling>
          <c:orientation val="minMax"/>
        </c:scaling>
        <c:delete val="1"/>
        <c:axPos val="b"/>
        <c:majorTickMark val="out"/>
        <c:minorTickMark val="none"/>
        <c:tickLblPos val="nextTo"/>
        <c:crossAx val="146863232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16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2024-08-26T12:49:00Z</cp:lastPrinted>
  <dcterms:created xsi:type="dcterms:W3CDTF">2024-07-10T07:00:00Z</dcterms:created>
  <dcterms:modified xsi:type="dcterms:W3CDTF">2024-08-26T13:05:00Z</dcterms:modified>
</cp:coreProperties>
</file>